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27DACE" w14:textId="77777777" w:rsidR="00260885" w:rsidRDefault="004C22F0">
      <w:pPr>
        <w:ind w:firstLineChars="200" w:firstLine="880"/>
        <w:jc w:val="center"/>
        <w:rPr>
          <w:rFonts w:ascii="黑体" w:eastAsia="黑体" w:hAnsi="黑体" w:cs="黑体"/>
          <w:sz w:val="44"/>
          <w:szCs w:val="44"/>
        </w:rPr>
      </w:pPr>
      <w:r>
        <w:rPr>
          <w:rFonts w:ascii="黑体" w:eastAsia="黑体" w:hAnsi="黑体" w:cs="黑体" w:hint="eastAsia"/>
          <w:sz w:val="44"/>
          <w:szCs w:val="44"/>
        </w:rPr>
        <w:t>2025</w:t>
      </w:r>
      <w:r>
        <w:rPr>
          <w:rFonts w:ascii="黑体" w:eastAsia="黑体" w:hAnsi="黑体" w:cs="黑体" w:hint="eastAsia"/>
          <w:sz w:val="44"/>
          <w:szCs w:val="44"/>
        </w:rPr>
        <w:t>年计算机科学与工程学院</w:t>
      </w:r>
    </w:p>
    <w:p w14:paraId="1EA80BB6" w14:textId="77777777" w:rsidR="00260885" w:rsidRDefault="004C22F0">
      <w:pPr>
        <w:ind w:firstLineChars="200" w:firstLine="880"/>
        <w:jc w:val="center"/>
        <w:rPr>
          <w:rFonts w:ascii="黑体" w:eastAsia="黑体" w:hAnsi="黑体" w:cs="黑体"/>
          <w:sz w:val="44"/>
          <w:szCs w:val="44"/>
        </w:rPr>
      </w:pPr>
      <w:r>
        <w:rPr>
          <w:rFonts w:ascii="黑体" w:eastAsia="黑体" w:hAnsi="黑体" w:cs="黑体" w:hint="eastAsia"/>
          <w:sz w:val="44"/>
          <w:szCs w:val="44"/>
        </w:rPr>
        <w:t>推荐优秀应届本科毕业生免试攻读硕士学位研究生思想品德考核方案</w:t>
      </w:r>
    </w:p>
    <w:p w14:paraId="43B1FFE0" w14:textId="77777777" w:rsidR="00260885" w:rsidRDefault="004C22F0">
      <w:pPr>
        <w:ind w:firstLineChars="200" w:firstLine="640"/>
        <w:rPr>
          <w:rFonts w:ascii="仿宋" w:eastAsia="仿宋" w:hAnsi="仿宋"/>
          <w:sz w:val="32"/>
          <w:szCs w:val="32"/>
        </w:rPr>
      </w:pPr>
      <w:r>
        <w:rPr>
          <w:rFonts w:ascii="仿宋" w:eastAsia="仿宋" w:hAnsi="仿宋"/>
          <w:sz w:val="32"/>
          <w:szCs w:val="32"/>
        </w:rPr>
        <w:t>根据《吉首大学本科生综合素质评价实施办法（试行）》</w:t>
      </w:r>
      <w:r>
        <w:rPr>
          <w:rFonts w:ascii="仿宋" w:eastAsia="仿宋" w:hAnsi="仿宋" w:hint="eastAsia"/>
          <w:sz w:val="32"/>
          <w:szCs w:val="32"/>
        </w:rPr>
        <w:t>（吉大发</w:t>
      </w:r>
      <w:r>
        <w:rPr>
          <w:rFonts w:ascii="仿宋" w:eastAsia="仿宋" w:hAnsi="仿宋" w:cs="仿宋" w:hint="eastAsia"/>
          <w:bCs/>
          <w:sz w:val="32"/>
          <w:szCs w:val="32"/>
        </w:rPr>
        <w:t>〔</w:t>
      </w:r>
      <w:r>
        <w:rPr>
          <w:rFonts w:ascii="仿宋" w:eastAsia="仿宋" w:hAnsi="仿宋" w:cs="仿宋" w:hint="eastAsia"/>
          <w:bCs/>
          <w:sz w:val="32"/>
          <w:szCs w:val="32"/>
        </w:rPr>
        <w:t>202</w:t>
      </w:r>
      <w:r>
        <w:rPr>
          <w:rFonts w:ascii="仿宋" w:eastAsia="仿宋" w:hAnsi="仿宋" w:cs="仿宋" w:hint="eastAsia"/>
          <w:bCs/>
          <w:sz w:val="32"/>
          <w:szCs w:val="32"/>
        </w:rPr>
        <w:t>3</w:t>
      </w:r>
      <w:r>
        <w:rPr>
          <w:rFonts w:ascii="仿宋" w:eastAsia="仿宋" w:hAnsi="仿宋" w:cs="仿宋" w:hint="eastAsia"/>
          <w:bCs/>
          <w:sz w:val="32"/>
          <w:szCs w:val="32"/>
        </w:rPr>
        <w:t>〕</w:t>
      </w:r>
      <w:r>
        <w:rPr>
          <w:rFonts w:ascii="仿宋" w:eastAsia="仿宋" w:hAnsi="仿宋" w:hint="eastAsia"/>
          <w:sz w:val="32"/>
          <w:szCs w:val="32"/>
        </w:rPr>
        <w:t>17</w:t>
      </w:r>
      <w:r>
        <w:rPr>
          <w:rFonts w:ascii="仿宋" w:eastAsia="仿宋" w:hAnsi="仿宋" w:hint="eastAsia"/>
          <w:sz w:val="32"/>
          <w:szCs w:val="32"/>
        </w:rPr>
        <w:t>号）</w:t>
      </w:r>
      <w:r>
        <w:rPr>
          <w:rFonts w:ascii="仿宋" w:eastAsia="仿宋" w:hAnsi="仿宋" w:hint="eastAsia"/>
          <w:sz w:val="32"/>
          <w:szCs w:val="32"/>
        </w:rPr>
        <w:t>及</w:t>
      </w:r>
      <w:r>
        <w:rPr>
          <w:rFonts w:ascii="仿宋" w:eastAsia="仿宋" w:hAnsi="仿宋" w:cs="仿宋" w:hint="eastAsia"/>
          <w:sz w:val="32"/>
          <w:szCs w:val="32"/>
        </w:rPr>
        <w:t>《吉首大学推荐优秀应届本科毕业生免试攻读硕士学位研究生实施办法（修订）》（</w:t>
      </w:r>
      <w:r>
        <w:rPr>
          <w:rFonts w:ascii="仿宋" w:eastAsia="仿宋" w:hAnsi="仿宋" w:cs="仿宋" w:hint="eastAsia"/>
          <w:bCs/>
          <w:sz w:val="32"/>
          <w:szCs w:val="32"/>
        </w:rPr>
        <w:t>吉大发〔</w:t>
      </w:r>
      <w:r>
        <w:rPr>
          <w:rFonts w:ascii="仿宋" w:eastAsia="仿宋" w:hAnsi="仿宋" w:cs="仿宋" w:hint="eastAsia"/>
          <w:bCs/>
          <w:sz w:val="32"/>
          <w:szCs w:val="32"/>
        </w:rPr>
        <w:t>2024</w:t>
      </w:r>
      <w:r>
        <w:rPr>
          <w:rFonts w:ascii="仿宋" w:eastAsia="仿宋" w:hAnsi="仿宋" w:cs="仿宋" w:hint="eastAsia"/>
          <w:bCs/>
          <w:sz w:val="32"/>
          <w:szCs w:val="32"/>
        </w:rPr>
        <w:t>〕</w:t>
      </w:r>
      <w:r>
        <w:rPr>
          <w:rFonts w:ascii="仿宋" w:eastAsia="仿宋" w:hAnsi="仿宋" w:cs="仿宋" w:hint="eastAsia"/>
          <w:bCs/>
          <w:sz w:val="32"/>
          <w:szCs w:val="32"/>
        </w:rPr>
        <w:t>21</w:t>
      </w:r>
      <w:r>
        <w:rPr>
          <w:rFonts w:ascii="仿宋" w:eastAsia="仿宋" w:hAnsi="仿宋" w:cs="仿宋" w:hint="eastAsia"/>
          <w:bCs/>
          <w:sz w:val="32"/>
          <w:szCs w:val="32"/>
        </w:rPr>
        <w:t>号</w:t>
      </w:r>
      <w:r>
        <w:rPr>
          <w:rFonts w:ascii="仿宋" w:eastAsia="仿宋" w:hAnsi="仿宋" w:cs="仿宋" w:hint="eastAsia"/>
          <w:sz w:val="32"/>
          <w:szCs w:val="32"/>
        </w:rPr>
        <w:t>）</w:t>
      </w:r>
      <w:r>
        <w:rPr>
          <w:rFonts w:ascii="仿宋" w:eastAsia="仿宋" w:hAnsi="仿宋" w:cs="仿宋" w:hint="eastAsia"/>
          <w:sz w:val="32"/>
          <w:szCs w:val="32"/>
        </w:rPr>
        <w:t>精神</w:t>
      </w:r>
      <w:r>
        <w:rPr>
          <w:rFonts w:ascii="仿宋" w:eastAsia="仿宋" w:hAnsi="仿宋"/>
          <w:sz w:val="32"/>
          <w:szCs w:val="32"/>
        </w:rPr>
        <w:t>，</w:t>
      </w:r>
      <w:r>
        <w:rPr>
          <w:rFonts w:ascii="仿宋" w:eastAsia="仿宋" w:hAnsi="仿宋" w:hint="eastAsia"/>
          <w:sz w:val="32"/>
          <w:szCs w:val="32"/>
        </w:rPr>
        <w:t>结合学院实际，制定我院</w:t>
      </w:r>
      <w:r>
        <w:rPr>
          <w:rFonts w:ascii="仿宋" w:eastAsia="仿宋" w:hAnsi="仿宋" w:hint="eastAsia"/>
          <w:sz w:val="32"/>
          <w:szCs w:val="32"/>
        </w:rPr>
        <w:t>思想品德考核方案</w:t>
      </w:r>
      <w:r>
        <w:rPr>
          <w:rFonts w:ascii="仿宋" w:eastAsia="仿宋" w:hAnsi="仿宋" w:hint="eastAsia"/>
          <w:sz w:val="32"/>
          <w:szCs w:val="32"/>
        </w:rPr>
        <w:t>，</w:t>
      </w:r>
      <w:r>
        <w:rPr>
          <w:rFonts w:ascii="仿宋" w:eastAsia="仿宋" w:hAnsi="仿宋" w:hint="eastAsia"/>
          <w:sz w:val="32"/>
          <w:szCs w:val="32"/>
        </w:rPr>
        <w:t>思想品德考核不合格者不予推荐</w:t>
      </w:r>
      <w:r>
        <w:rPr>
          <w:rFonts w:ascii="仿宋" w:eastAsia="仿宋" w:hAnsi="仿宋"/>
          <w:sz w:val="32"/>
          <w:szCs w:val="32"/>
        </w:rPr>
        <w:t>。</w:t>
      </w:r>
    </w:p>
    <w:p w14:paraId="192A888F" w14:textId="77777777" w:rsidR="00260885" w:rsidRDefault="004C22F0">
      <w:pPr>
        <w:numPr>
          <w:ilvl w:val="0"/>
          <w:numId w:val="1"/>
        </w:numPr>
        <w:ind w:firstLineChars="200" w:firstLine="640"/>
        <w:rPr>
          <w:rFonts w:ascii="黑体" w:eastAsia="黑体" w:hAnsi="黑体" w:cs="黑体"/>
          <w:sz w:val="32"/>
          <w:szCs w:val="32"/>
        </w:rPr>
      </w:pPr>
      <w:r>
        <w:rPr>
          <w:rFonts w:ascii="黑体" w:eastAsia="黑体" w:hAnsi="黑体" w:cs="黑体" w:hint="eastAsia"/>
          <w:sz w:val="32"/>
          <w:szCs w:val="32"/>
        </w:rPr>
        <w:t>考核小组组成及职责</w:t>
      </w:r>
    </w:p>
    <w:p w14:paraId="6736F8E4" w14:textId="77777777" w:rsidR="00260885" w:rsidRDefault="004C22F0">
      <w:pPr>
        <w:ind w:firstLine="640"/>
        <w:rPr>
          <w:rFonts w:ascii="华文仿宋" w:eastAsia="华文仿宋" w:hAnsi="华文仿宋" w:cs="华文仿宋"/>
          <w:sz w:val="32"/>
          <w:szCs w:val="32"/>
        </w:rPr>
      </w:pPr>
      <w:r>
        <w:rPr>
          <w:rFonts w:ascii="华文仿宋" w:eastAsia="华文仿宋" w:hAnsi="华文仿宋" w:cs="华文仿宋" w:hint="eastAsia"/>
          <w:sz w:val="32"/>
          <w:szCs w:val="32"/>
        </w:rPr>
        <w:t>吉首校区，组长李宗寿，成员包括</w:t>
      </w:r>
      <w:proofErr w:type="gramStart"/>
      <w:r>
        <w:rPr>
          <w:rFonts w:ascii="华文仿宋" w:eastAsia="华文仿宋" w:hAnsi="华文仿宋" w:cs="华文仿宋" w:hint="eastAsia"/>
          <w:sz w:val="32"/>
          <w:szCs w:val="32"/>
        </w:rPr>
        <w:t>莫礼平</w:t>
      </w:r>
      <w:proofErr w:type="gramEnd"/>
      <w:r>
        <w:rPr>
          <w:rFonts w:ascii="华文仿宋" w:eastAsia="华文仿宋" w:hAnsi="华文仿宋" w:cs="华文仿宋" w:hint="eastAsia"/>
          <w:sz w:val="32"/>
          <w:szCs w:val="32"/>
        </w:rPr>
        <w:t>、唐赞玉、石俊萍、何剑。</w:t>
      </w:r>
    </w:p>
    <w:p w14:paraId="3FE3BC9E" w14:textId="77777777" w:rsidR="00260885" w:rsidRDefault="004C22F0">
      <w:pPr>
        <w:ind w:firstLine="640"/>
        <w:rPr>
          <w:rFonts w:ascii="华文仿宋" w:eastAsia="华文仿宋" w:hAnsi="华文仿宋" w:cs="华文仿宋"/>
          <w:sz w:val="32"/>
          <w:szCs w:val="32"/>
        </w:rPr>
      </w:pPr>
      <w:r>
        <w:rPr>
          <w:rFonts w:ascii="华文仿宋" w:eastAsia="华文仿宋" w:hAnsi="华文仿宋" w:cs="华文仿宋" w:hint="eastAsia"/>
          <w:sz w:val="32"/>
          <w:szCs w:val="32"/>
        </w:rPr>
        <w:t>张家界校区，组长</w:t>
      </w:r>
      <w:r>
        <w:rPr>
          <w:rFonts w:ascii="华文仿宋" w:eastAsia="华文仿宋" w:hAnsi="华文仿宋" w:cs="华文仿宋" w:hint="eastAsia"/>
          <w:sz w:val="28"/>
          <w:szCs w:val="28"/>
        </w:rPr>
        <w:t>覃遵跃，成员包括</w:t>
      </w:r>
      <w:proofErr w:type="gramStart"/>
      <w:r>
        <w:rPr>
          <w:rFonts w:ascii="华文仿宋" w:eastAsia="华文仿宋" w:hAnsi="华文仿宋" w:cs="华文仿宋" w:hint="eastAsia"/>
          <w:sz w:val="28"/>
          <w:szCs w:val="28"/>
        </w:rPr>
        <w:t>颜</w:t>
      </w:r>
      <w:proofErr w:type="gramEnd"/>
      <w:r>
        <w:rPr>
          <w:rFonts w:ascii="华文仿宋" w:eastAsia="华文仿宋" w:hAnsi="华文仿宋" w:cs="华文仿宋" w:hint="eastAsia"/>
          <w:sz w:val="28"/>
          <w:szCs w:val="28"/>
        </w:rPr>
        <w:t>一鸣、黄云、徐洪智</w:t>
      </w:r>
      <w:r>
        <w:rPr>
          <w:rFonts w:ascii="华文仿宋" w:eastAsia="华文仿宋" w:hAnsi="华文仿宋" w:cs="华文仿宋" w:hint="eastAsia"/>
          <w:sz w:val="28"/>
          <w:szCs w:val="28"/>
        </w:rPr>
        <w:t>、</w:t>
      </w:r>
      <w:r>
        <w:rPr>
          <w:rFonts w:ascii="华文仿宋" w:eastAsia="华文仿宋" w:hAnsi="华文仿宋" w:cs="华文仿宋" w:hint="eastAsia"/>
          <w:sz w:val="28"/>
          <w:szCs w:val="28"/>
        </w:rPr>
        <w:t>赵璐</w:t>
      </w:r>
      <w:r>
        <w:rPr>
          <w:rFonts w:ascii="华文仿宋" w:eastAsia="华文仿宋" w:hAnsi="华文仿宋" w:cs="华文仿宋" w:hint="eastAsia"/>
          <w:sz w:val="28"/>
          <w:szCs w:val="28"/>
        </w:rPr>
        <w:t>。</w:t>
      </w:r>
    </w:p>
    <w:p w14:paraId="7EA78CE1" w14:textId="77777777" w:rsidR="00260885" w:rsidRDefault="004C22F0">
      <w:pPr>
        <w:ind w:firstLine="640"/>
        <w:rPr>
          <w:rFonts w:ascii="华文仿宋" w:eastAsia="华文仿宋" w:hAnsi="华文仿宋" w:cs="华文仿宋"/>
          <w:sz w:val="32"/>
          <w:szCs w:val="32"/>
        </w:rPr>
      </w:pPr>
      <w:r>
        <w:rPr>
          <w:rFonts w:ascii="华文仿宋" w:eastAsia="华文仿宋" w:hAnsi="华文仿宋" w:cs="华文仿宋" w:hint="eastAsia"/>
          <w:sz w:val="32"/>
          <w:szCs w:val="32"/>
        </w:rPr>
        <w:t>职</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责：负责收集学生思想品德考核表并考核。</w:t>
      </w:r>
    </w:p>
    <w:p w14:paraId="6FA53096" w14:textId="77777777" w:rsidR="00260885" w:rsidRDefault="004C22F0">
      <w:pPr>
        <w:numPr>
          <w:ilvl w:val="0"/>
          <w:numId w:val="1"/>
        </w:numPr>
        <w:ind w:firstLineChars="200" w:firstLine="640"/>
        <w:rPr>
          <w:rFonts w:ascii="黑体" w:eastAsia="黑体" w:hAnsi="黑体" w:cs="黑体"/>
          <w:sz w:val="32"/>
          <w:szCs w:val="32"/>
        </w:rPr>
      </w:pPr>
      <w:r>
        <w:rPr>
          <w:rFonts w:ascii="黑体" w:eastAsia="黑体" w:hAnsi="黑体" w:cs="黑体" w:hint="eastAsia"/>
          <w:sz w:val="32"/>
          <w:szCs w:val="32"/>
        </w:rPr>
        <w:t>考核内容</w:t>
      </w:r>
    </w:p>
    <w:p w14:paraId="0792A801" w14:textId="77777777" w:rsidR="00260885" w:rsidRDefault="004C22F0">
      <w:pPr>
        <w:ind w:firstLineChars="200" w:firstLine="640"/>
        <w:rPr>
          <w:rFonts w:ascii="仿宋" w:eastAsia="仿宋" w:hAnsi="仿宋"/>
          <w:sz w:val="32"/>
          <w:szCs w:val="32"/>
        </w:rPr>
      </w:pPr>
      <w:r>
        <w:rPr>
          <w:rFonts w:ascii="仿宋" w:eastAsia="仿宋" w:hAnsi="仿宋" w:hint="eastAsia"/>
          <w:sz w:val="32"/>
          <w:szCs w:val="32"/>
        </w:rPr>
        <w:t>考核合格需同时满足以下</w:t>
      </w:r>
      <w:r>
        <w:rPr>
          <w:rFonts w:ascii="仿宋" w:eastAsia="仿宋" w:hAnsi="仿宋"/>
          <w:sz w:val="32"/>
          <w:szCs w:val="32"/>
        </w:rPr>
        <w:t>条件：</w:t>
      </w:r>
    </w:p>
    <w:p w14:paraId="475D8471" w14:textId="77777777" w:rsidR="00260885" w:rsidRDefault="004C22F0">
      <w:pPr>
        <w:ind w:firstLineChars="200" w:firstLine="640"/>
        <w:rPr>
          <w:rFonts w:ascii="仿宋" w:eastAsia="仿宋" w:hAnsi="仿宋"/>
          <w:sz w:val="32"/>
          <w:szCs w:val="32"/>
        </w:rPr>
      </w:pPr>
      <w:r>
        <w:rPr>
          <w:rFonts w:ascii="仿宋" w:eastAsia="仿宋" w:hAnsi="仿宋"/>
          <w:sz w:val="32"/>
          <w:szCs w:val="32"/>
        </w:rPr>
        <w:t>（一）坚持四项基本原则，热爱党和国家，热爱社会，热爱人民，热爱学校</w:t>
      </w:r>
      <w:r>
        <w:rPr>
          <w:rFonts w:ascii="仿宋" w:eastAsia="仿宋" w:hAnsi="仿宋" w:hint="eastAsia"/>
          <w:sz w:val="32"/>
          <w:szCs w:val="32"/>
        </w:rPr>
        <w:t>。</w:t>
      </w:r>
    </w:p>
    <w:p w14:paraId="0AE600B2" w14:textId="77777777" w:rsidR="00260885" w:rsidRDefault="004C22F0">
      <w:pPr>
        <w:ind w:firstLineChars="200" w:firstLine="640"/>
        <w:rPr>
          <w:rFonts w:ascii="仿宋" w:eastAsia="仿宋" w:hAnsi="仿宋"/>
          <w:sz w:val="32"/>
          <w:szCs w:val="32"/>
        </w:rPr>
      </w:pPr>
      <w:r>
        <w:rPr>
          <w:rFonts w:ascii="仿宋" w:eastAsia="仿宋" w:hAnsi="仿宋"/>
          <w:sz w:val="32"/>
          <w:szCs w:val="32"/>
        </w:rPr>
        <w:t>（二）遵守国家法律法规、《普通高等学校学生管理规定》和《吉首大学章程》《吉首大学学生手册》等学校相关规章制度。</w:t>
      </w:r>
    </w:p>
    <w:p w14:paraId="67AD9AB1" w14:textId="77777777" w:rsidR="00260885" w:rsidRDefault="004C22F0">
      <w:pPr>
        <w:ind w:firstLineChars="200" w:firstLine="640"/>
        <w:rPr>
          <w:rFonts w:ascii="仿宋" w:eastAsia="仿宋" w:hAnsi="仿宋"/>
          <w:sz w:val="32"/>
          <w:szCs w:val="32"/>
        </w:rPr>
      </w:pPr>
      <w:r>
        <w:rPr>
          <w:rFonts w:ascii="仿宋" w:eastAsia="仿宋" w:hAnsi="仿宋"/>
          <w:sz w:val="32"/>
          <w:szCs w:val="32"/>
        </w:rPr>
        <w:t>（三）</w:t>
      </w:r>
      <w:proofErr w:type="gramStart"/>
      <w:r>
        <w:rPr>
          <w:rFonts w:ascii="仿宋" w:eastAsia="仿宋" w:hAnsi="仿宋"/>
          <w:sz w:val="32"/>
          <w:szCs w:val="32"/>
        </w:rPr>
        <w:t>践行</w:t>
      </w:r>
      <w:proofErr w:type="gramEnd"/>
      <w:r>
        <w:rPr>
          <w:rFonts w:ascii="仿宋" w:eastAsia="仿宋" w:hAnsi="仿宋"/>
          <w:sz w:val="32"/>
          <w:szCs w:val="32"/>
        </w:rPr>
        <w:t>社会主义核心价值观，遵守公民道德规范、学生</w:t>
      </w:r>
      <w:r>
        <w:rPr>
          <w:rFonts w:ascii="仿宋" w:eastAsia="仿宋" w:hAnsi="仿宋"/>
          <w:sz w:val="32"/>
          <w:szCs w:val="32"/>
        </w:rPr>
        <w:t xml:space="preserve"> </w:t>
      </w:r>
      <w:r>
        <w:rPr>
          <w:rFonts w:ascii="仿宋" w:eastAsia="仿宋" w:hAnsi="仿宋"/>
          <w:sz w:val="32"/>
          <w:szCs w:val="32"/>
        </w:rPr>
        <w:t>行为规范，诚实守信，尊敬师长，团结同学，养成良</w:t>
      </w:r>
      <w:r>
        <w:rPr>
          <w:rFonts w:ascii="仿宋" w:eastAsia="仿宋" w:hAnsi="仿宋"/>
          <w:sz w:val="32"/>
          <w:szCs w:val="32"/>
        </w:rPr>
        <w:lastRenderedPageBreak/>
        <w:t>好的行为习惯。</w:t>
      </w:r>
    </w:p>
    <w:p w14:paraId="5A07350A" w14:textId="77777777" w:rsidR="00260885" w:rsidRDefault="004C22F0">
      <w:pPr>
        <w:ind w:firstLineChars="200" w:firstLine="640"/>
        <w:rPr>
          <w:rFonts w:ascii="仿宋" w:eastAsia="仿宋" w:hAnsi="仿宋"/>
          <w:sz w:val="32"/>
          <w:szCs w:val="32"/>
        </w:rPr>
      </w:pPr>
      <w:r>
        <w:rPr>
          <w:rFonts w:ascii="仿宋" w:eastAsia="仿宋" w:hAnsi="仿宋"/>
          <w:sz w:val="32"/>
          <w:szCs w:val="32"/>
        </w:rPr>
        <w:t>（四）积极向上，勤奋好学，学习态度端正，遵守学术规范，恪守学术道德。</w:t>
      </w:r>
    </w:p>
    <w:p w14:paraId="480EE34A" w14:textId="77777777" w:rsidR="00260885" w:rsidRDefault="004C22F0">
      <w:pPr>
        <w:ind w:firstLineChars="200" w:firstLine="640"/>
        <w:rPr>
          <w:rFonts w:ascii="仿宋" w:eastAsia="仿宋" w:hAnsi="仿宋"/>
          <w:sz w:val="32"/>
          <w:szCs w:val="32"/>
        </w:rPr>
      </w:pPr>
      <w:r>
        <w:rPr>
          <w:rFonts w:ascii="仿宋" w:eastAsia="仿宋" w:hAnsi="仿宋"/>
          <w:sz w:val="32"/>
          <w:szCs w:val="32"/>
        </w:rPr>
        <w:t>（五）积极参加学校组织或认可的各级各类思想政治教育活动。</w:t>
      </w:r>
    </w:p>
    <w:p w14:paraId="722170AC" w14:textId="77777777" w:rsidR="00260885" w:rsidRDefault="004C22F0">
      <w:pPr>
        <w:ind w:firstLineChars="200" w:firstLine="640"/>
        <w:rPr>
          <w:rFonts w:ascii="仿宋" w:eastAsia="仿宋" w:hAnsi="仿宋"/>
          <w:sz w:val="32"/>
          <w:szCs w:val="32"/>
        </w:rPr>
      </w:pPr>
      <w:r>
        <w:rPr>
          <w:rFonts w:ascii="仿宋" w:eastAsia="仿宋" w:hAnsi="仿宋"/>
          <w:sz w:val="32"/>
          <w:szCs w:val="32"/>
        </w:rPr>
        <w:t>学生有</w:t>
      </w:r>
      <w:r>
        <w:rPr>
          <w:rFonts w:ascii="仿宋" w:eastAsia="仿宋" w:hAnsi="仿宋"/>
          <w:sz w:val="32"/>
          <w:szCs w:val="32"/>
        </w:rPr>
        <w:t>下列情形之一者，</w:t>
      </w:r>
      <w:r>
        <w:rPr>
          <w:rFonts w:ascii="仿宋" w:eastAsia="仿宋" w:hAnsi="仿宋" w:hint="eastAsia"/>
          <w:sz w:val="32"/>
          <w:szCs w:val="32"/>
        </w:rPr>
        <w:t>不予推荐</w:t>
      </w:r>
      <w:r>
        <w:rPr>
          <w:rFonts w:ascii="仿宋" w:eastAsia="仿宋" w:hAnsi="仿宋"/>
          <w:sz w:val="32"/>
          <w:szCs w:val="32"/>
        </w:rPr>
        <w:t>：</w:t>
      </w:r>
    </w:p>
    <w:p w14:paraId="45213CE8" w14:textId="77777777" w:rsidR="00260885" w:rsidRDefault="004C22F0">
      <w:pPr>
        <w:ind w:firstLineChars="200" w:firstLine="640"/>
        <w:rPr>
          <w:rFonts w:ascii="仿宋" w:eastAsia="仿宋" w:hAnsi="仿宋"/>
          <w:sz w:val="32"/>
          <w:szCs w:val="32"/>
        </w:rPr>
      </w:pPr>
      <w:r>
        <w:rPr>
          <w:rFonts w:ascii="仿宋" w:eastAsia="仿宋" w:hAnsi="仿宋"/>
          <w:sz w:val="32"/>
          <w:szCs w:val="32"/>
        </w:rPr>
        <w:t>（一）公开发表与党中央方针政策不一致的言论或有关行为</w:t>
      </w:r>
      <w:r>
        <w:rPr>
          <w:rFonts w:ascii="仿宋" w:eastAsia="仿宋" w:hAnsi="仿宋"/>
          <w:sz w:val="32"/>
          <w:szCs w:val="32"/>
        </w:rPr>
        <w:t xml:space="preserve"> </w:t>
      </w:r>
      <w:r>
        <w:rPr>
          <w:rFonts w:ascii="仿宋" w:eastAsia="仿宋" w:hAnsi="仿宋"/>
          <w:sz w:val="32"/>
          <w:szCs w:val="32"/>
        </w:rPr>
        <w:t>违反四项基本原则，造成严重后果或不良影响的。</w:t>
      </w:r>
      <w:r>
        <w:rPr>
          <w:rFonts w:ascii="仿宋" w:eastAsia="仿宋" w:hAnsi="仿宋"/>
          <w:sz w:val="32"/>
          <w:szCs w:val="32"/>
        </w:rPr>
        <w:t xml:space="preserve"> </w:t>
      </w:r>
    </w:p>
    <w:p w14:paraId="5A8E643F" w14:textId="77777777" w:rsidR="00260885" w:rsidRDefault="004C22F0">
      <w:pPr>
        <w:ind w:firstLineChars="200" w:firstLine="640"/>
        <w:rPr>
          <w:rFonts w:ascii="仿宋" w:eastAsia="仿宋" w:hAnsi="仿宋"/>
          <w:sz w:val="32"/>
          <w:szCs w:val="32"/>
        </w:rPr>
      </w:pPr>
      <w:r>
        <w:rPr>
          <w:rFonts w:ascii="仿宋" w:eastAsia="仿宋" w:hAnsi="仿宋"/>
          <w:sz w:val="32"/>
          <w:szCs w:val="32"/>
        </w:rPr>
        <w:t>（二）组织或参与非法游行示威、罢课、集会等活动，参与</w:t>
      </w:r>
      <w:r>
        <w:rPr>
          <w:rFonts w:ascii="仿宋" w:eastAsia="仿宋" w:hAnsi="仿宋"/>
          <w:sz w:val="32"/>
          <w:szCs w:val="32"/>
        </w:rPr>
        <w:t xml:space="preserve"> </w:t>
      </w:r>
      <w:r>
        <w:rPr>
          <w:rFonts w:ascii="仿宋" w:eastAsia="仿宋" w:hAnsi="仿宋"/>
          <w:sz w:val="32"/>
          <w:szCs w:val="32"/>
        </w:rPr>
        <w:t>邪教组织，参加宗教活动的</w:t>
      </w:r>
      <w:r>
        <w:rPr>
          <w:rFonts w:ascii="仿宋" w:eastAsia="仿宋" w:hAnsi="仿宋" w:hint="eastAsia"/>
          <w:sz w:val="32"/>
          <w:szCs w:val="32"/>
        </w:rPr>
        <w:t>。</w:t>
      </w:r>
    </w:p>
    <w:p w14:paraId="71271C5C" w14:textId="77777777" w:rsidR="00260885" w:rsidRDefault="004C22F0">
      <w:pPr>
        <w:ind w:firstLineChars="200" w:firstLine="640"/>
        <w:rPr>
          <w:rFonts w:ascii="仿宋" w:eastAsia="仿宋" w:hAnsi="仿宋"/>
          <w:sz w:val="32"/>
          <w:szCs w:val="32"/>
        </w:rPr>
      </w:pPr>
      <w:r>
        <w:rPr>
          <w:rFonts w:ascii="仿宋" w:eastAsia="仿宋" w:hAnsi="仿宋"/>
          <w:sz w:val="32"/>
          <w:szCs w:val="32"/>
        </w:rPr>
        <w:t>（三）组织或主动参与传销、诈骗、套路贷等违法活动的，被列入有关黑名单或失信人员名单的。</w:t>
      </w:r>
    </w:p>
    <w:p w14:paraId="7B911FC2" w14:textId="77777777" w:rsidR="00260885" w:rsidRDefault="004C22F0">
      <w:pPr>
        <w:ind w:firstLineChars="200" w:firstLine="640"/>
        <w:rPr>
          <w:rFonts w:ascii="仿宋" w:eastAsia="仿宋" w:hAnsi="仿宋"/>
          <w:sz w:val="32"/>
          <w:szCs w:val="32"/>
        </w:rPr>
      </w:pPr>
      <w:r>
        <w:rPr>
          <w:rFonts w:ascii="仿宋" w:eastAsia="仿宋" w:hAnsi="仿宋"/>
          <w:sz w:val="32"/>
          <w:szCs w:val="32"/>
        </w:rPr>
        <w:t>（四）受到公安机关拘留及以上情形的。</w:t>
      </w:r>
    </w:p>
    <w:p w14:paraId="3EAFEACC" w14:textId="77777777" w:rsidR="00260885" w:rsidRDefault="004C22F0">
      <w:pPr>
        <w:ind w:firstLineChars="200" w:firstLine="640"/>
        <w:rPr>
          <w:rFonts w:ascii="仿宋" w:eastAsia="仿宋" w:hAnsi="仿宋"/>
          <w:sz w:val="32"/>
          <w:szCs w:val="32"/>
        </w:rPr>
      </w:pPr>
      <w:r>
        <w:rPr>
          <w:rFonts w:ascii="仿宋" w:eastAsia="仿宋" w:hAnsi="仿宋"/>
          <w:sz w:val="32"/>
          <w:szCs w:val="32"/>
        </w:rPr>
        <w:t>（五）浏览非法网站，制作或传播非法音视频、图片、文章</w:t>
      </w:r>
      <w:r>
        <w:rPr>
          <w:rFonts w:ascii="仿宋" w:eastAsia="仿宋" w:hAnsi="仿宋"/>
          <w:sz w:val="32"/>
          <w:szCs w:val="32"/>
        </w:rPr>
        <w:t xml:space="preserve"> </w:t>
      </w:r>
      <w:r>
        <w:rPr>
          <w:rFonts w:ascii="仿宋" w:eastAsia="仿宋" w:hAnsi="仿宋"/>
          <w:sz w:val="32"/>
          <w:szCs w:val="32"/>
        </w:rPr>
        <w:t>的，制造或传播谣言并产生不良后果的，恶意丑化学校形象、影响学校声誉、干扰校园秩序并产生不良后果的。</w:t>
      </w:r>
    </w:p>
    <w:p w14:paraId="383B5651" w14:textId="77777777" w:rsidR="00260885" w:rsidRDefault="004C22F0">
      <w:pPr>
        <w:ind w:firstLineChars="200" w:firstLine="640"/>
        <w:rPr>
          <w:rFonts w:ascii="仿宋" w:eastAsia="仿宋" w:hAnsi="仿宋"/>
          <w:sz w:val="32"/>
          <w:szCs w:val="32"/>
        </w:rPr>
      </w:pPr>
      <w:r>
        <w:rPr>
          <w:rFonts w:ascii="仿宋" w:eastAsia="仿宋" w:hAnsi="仿宋"/>
          <w:sz w:val="32"/>
          <w:szCs w:val="32"/>
        </w:rPr>
        <w:t>（六）有考试舞弊、代写论文、买卖论文、论文严重抄袭行为的。</w:t>
      </w:r>
    </w:p>
    <w:p w14:paraId="2F9778F7" w14:textId="77777777" w:rsidR="00260885" w:rsidRDefault="004C22F0">
      <w:pPr>
        <w:ind w:firstLineChars="200" w:firstLine="640"/>
        <w:rPr>
          <w:rFonts w:ascii="仿宋" w:eastAsia="仿宋" w:hAnsi="仿宋"/>
          <w:sz w:val="32"/>
          <w:szCs w:val="32"/>
        </w:rPr>
      </w:pPr>
      <w:r>
        <w:rPr>
          <w:rFonts w:ascii="仿宋" w:eastAsia="仿宋" w:hAnsi="仿宋"/>
          <w:sz w:val="32"/>
          <w:szCs w:val="32"/>
        </w:rPr>
        <w:t>（七）有违反社会道德规范行为并产生不良影响的。</w:t>
      </w:r>
    </w:p>
    <w:p w14:paraId="5AD0CE90" w14:textId="77777777" w:rsidR="00260885" w:rsidRDefault="004C22F0">
      <w:pPr>
        <w:ind w:firstLineChars="200" w:firstLine="640"/>
        <w:rPr>
          <w:rFonts w:ascii="仿宋" w:eastAsia="仿宋" w:hAnsi="仿宋"/>
          <w:sz w:val="32"/>
          <w:szCs w:val="32"/>
        </w:rPr>
      </w:pPr>
      <w:r>
        <w:rPr>
          <w:rFonts w:ascii="仿宋" w:eastAsia="仿宋" w:hAnsi="仿宋"/>
          <w:sz w:val="32"/>
          <w:szCs w:val="32"/>
        </w:rPr>
        <w:t>（八）</w:t>
      </w:r>
      <w:r>
        <w:rPr>
          <w:rFonts w:ascii="仿宋" w:eastAsia="仿宋" w:hAnsi="仿宋" w:hint="eastAsia"/>
          <w:sz w:val="32"/>
          <w:szCs w:val="32"/>
        </w:rPr>
        <w:t>受到校级违纪</w:t>
      </w:r>
      <w:r>
        <w:rPr>
          <w:rFonts w:ascii="仿宋" w:eastAsia="仿宋" w:hAnsi="仿宋"/>
          <w:sz w:val="32"/>
          <w:szCs w:val="32"/>
        </w:rPr>
        <w:t>处分的</w:t>
      </w:r>
      <w:r>
        <w:rPr>
          <w:rFonts w:ascii="仿宋" w:eastAsia="仿宋" w:hAnsi="仿宋" w:hint="eastAsia"/>
          <w:sz w:val="32"/>
          <w:szCs w:val="32"/>
        </w:rPr>
        <w:t>。</w:t>
      </w:r>
    </w:p>
    <w:p w14:paraId="2C96A6E3" w14:textId="77777777" w:rsidR="00260885" w:rsidRDefault="004C22F0">
      <w:pPr>
        <w:ind w:firstLineChars="200" w:firstLine="643"/>
        <w:rPr>
          <w:rFonts w:ascii="黑体" w:eastAsia="黑体" w:hAnsi="黑体" w:cs="黑体"/>
          <w:b/>
          <w:bCs/>
          <w:sz w:val="32"/>
          <w:szCs w:val="32"/>
        </w:rPr>
      </w:pPr>
      <w:r>
        <w:rPr>
          <w:rFonts w:ascii="黑体" w:eastAsia="黑体" w:hAnsi="黑体" w:cs="黑体" w:hint="eastAsia"/>
          <w:b/>
          <w:bCs/>
          <w:sz w:val="32"/>
          <w:szCs w:val="32"/>
        </w:rPr>
        <w:t>三、考核工作安排</w:t>
      </w:r>
    </w:p>
    <w:p w14:paraId="4E402F38" w14:textId="77777777" w:rsidR="00260885" w:rsidRDefault="004C22F0">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（一）个人自评。</w:t>
      </w:r>
      <w:r>
        <w:rPr>
          <w:rFonts w:ascii="华文仿宋" w:eastAsia="华文仿宋" w:hAnsi="华文仿宋" w:cs="华文仿宋" w:hint="eastAsia"/>
          <w:sz w:val="32"/>
          <w:szCs w:val="32"/>
        </w:rPr>
        <w:t>学生填写</w:t>
      </w:r>
      <w:r>
        <w:rPr>
          <w:rFonts w:ascii="华文仿宋" w:eastAsia="华文仿宋" w:hAnsi="华文仿宋" w:cs="华文仿宋" w:hint="eastAsia"/>
          <w:sz w:val="32"/>
          <w:szCs w:val="32"/>
        </w:rPr>
        <w:t>思想品德考核</w:t>
      </w:r>
      <w:r>
        <w:rPr>
          <w:rFonts w:ascii="华文仿宋" w:eastAsia="华文仿宋" w:hAnsi="华文仿宋" w:cs="华文仿宋" w:hint="eastAsia"/>
          <w:sz w:val="32"/>
          <w:szCs w:val="32"/>
        </w:rPr>
        <w:t>（</w:t>
      </w:r>
      <w:r>
        <w:rPr>
          <w:rFonts w:ascii="华文仿宋" w:eastAsia="华文仿宋" w:hAnsi="华文仿宋" w:cs="华文仿宋" w:hint="eastAsia"/>
          <w:sz w:val="32"/>
          <w:szCs w:val="32"/>
        </w:rPr>
        <w:t>附件</w:t>
      </w:r>
      <w:r>
        <w:rPr>
          <w:rFonts w:ascii="华文仿宋" w:eastAsia="华文仿宋" w:hAnsi="华文仿宋" w:cs="华文仿宋" w:hint="eastAsia"/>
          <w:sz w:val="32"/>
          <w:szCs w:val="32"/>
        </w:rPr>
        <w:t>1</w:t>
      </w:r>
      <w:r>
        <w:rPr>
          <w:rFonts w:ascii="华文仿宋" w:eastAsia="华文仿宋" w:hAnsi="华文仿宋" w:cs="华文仿宋" w:hint="eastAsia"/>
          <w:sz w:val="32"/>
          <w:szCs w:val="32"/>
        </w:rPr>
        <w:t>），</w:t>
      </w:r>
      <w:r>
        <w:rPr>
          <w:rFonts w:ascii="华文仿宋" w:eastAsia="华文仿宋" w:hAnsi="华文仿宋" w:cs="华文仿宋" w:hint="eastAsia"/>
          <w:sz w:val="32"/>
          <w:szCs w:val="32"/>
        </w:rPr>
        <w:t>对本人的思想品德进行五个方面</w:t>
      </w:r>
      <w:r>
        <w:rPr>
          <w:rFonts w:ascii="华文仿宋" w:eastAsia="华文仿宋" w:hAnsi="华文仿宋" w:cs="华文仿宋" w:hint="eastAsia"/>
          <w:sz w:val="32"/>
          <w:szCs w:val="32"/>
        </w:rPr>
        <w:t>的</w:t>
      </w:r>
      <w:r>
        <w:rPr>
          <w:rFonts w:ascii="华文仿宋" w:eastAsia="华文仿宋" w:hAnsi="华文仿宋" w:cs="华文仿宋" w:hint="eastAsia"/>
          <w:sz w:val="32"/>
          <w:szCs w:val="32"/>
        </w:rPr>
        <w:t>自我评价，将自评结果交到</w:t>
      </w:r>
      <w:r>
        <w:rPr>
          <w:rFonts w:ascii="华文仿宋" w:eastAsia="华文仿宋" w:hAnsi="华文仿宋" w:cs="华文仿宋" w:hint="eastAsia"/>
          <w:sz w:val="32"/>
          <w:szCs w:val="32"/>
        </w:rPr>
        <w:lastRenderedPageBreak/>
        <w:t>学工办。</w:t>
      </w:r>
    </w:p>
    <w:p w14:paraId="5953F17A" w14:textId="77777777" w:rsidR="00260885" w:rsidRDefault="004C22F0">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（二）学院审核。根据学生日常表现，经</w:t>
      </w:r>
      <w:r>
        <w:rPr>
          <w:rFonts w:ascii="华文仿宋" w:eastAsia="华文仿宋" w:hAnsi="华文仿宋" w:cs="华文仿宋" w:hint="eastAsia"/>
          <w:sz w:val="32"/>
          <w:szCs w:val="32"/>
        </w:rPr>
        <w:t>考核</w:t>
      </w:r>
      <w:r>
        <w:rPr>
          <w:rFonts w:ascii="华文仿宋" w:eastAsia="华文仿宋" w:hAnsi="华文仿宋" w:cs="华文仿宋" w:hint="eastAsia"/>
          <w:sz w:val="32"/>
          <w:szCs w:val="32"/>
        </w:rPr>
        <w:t>小组</w:t>
      </w:r>
      <w:r>
        <w:rPr>
          <w:rFonts w:ascii="华文仿宋" w:eastAsia="华文仿宋" w:hAnsi="华文仿宋" w:cs="华文仿宋" w:hint="eastAsia"/>
          <w:sz w:val="32"/>
          <w:szCs w:val="32"/>
        </w:rPr>
        <w:t>审核</w:t>
      </w:r>
      <w:r>
        <w:rPr>
          <w:rFonts w:ascii="华文仿宋" w:eastAsia="华文仿宋" w:hAnsi="华文仿宋" w:cs="华文仿宋" w:hint="eastAsia"/>
          <w:sz w:val="32"/>
          <w:szCs w:val="32"/>
        </w:rPr>
        <w:t>后将结果报学院“推免生”工作小组，对思想品德考核不合格者不予推荐。</w:t>
      </w:r>
    </w:p>
    <w:p w14:paraId="727FFD5A" w14:textId="77777777" w:rsidR="00260885" w:rsidRDefault="00260885">
      <w:pPr>
        <w:ind w:firstLineChars="200" w:firstLine="640"/>
        <w:rPr>
          <w:rFonts w:ascii="华文仿宋" w:eastAsia="华文仿宋" w:hAnsi="华文仿宋" w:cs="华文仿宋"/>
          <w:sz w:val="32"/>
          <w:szCs w:val="32"/>
        </w:rPr>
      </w:pPr>
      <w:bookmarkStart w:id="0" w:name="_GoBack"/>
      <w:bookmarkEnd w:id="0"/>
    </w:p>
    <w:p w14:paraId="5C6A716F" w14:textId="77777777" w:rsidR="00260885" w:rsidRDefault="00260885">
      <w:pPr>
        <w:ind w:firstLineChars="200" w:firstLine="640"/>
        <w:rPr>
          <w:rFonts w:ascii="华文仿宋" w:eastAsia="华文仿宋" w:hAnsi="华文仿宋" w:cs="华文仿宋"/>
          <w:sz w:val="32"/>
          <w:szCs w:val="32"/>
        </w:rPr>
      </w:pPr>
    </w:p>
    <w:p w14:paraId="453F145D" w14:textId="77777777" w:rsidR="00260885" w:rsidRDefault="004C22F0">
      <w:pPr>
        <w:ind w:firstLineChars="1100" w:firstLine="3520"/>
        <w:jc w:val="right"/>
        <w:rPr>
          <w:rFonts w:ascii="华文仿宋" w:eastAsia="华文仿宋" w:hAnsi="华文仿宋" w:cs="华文仿宋"/>
          <w:sz w:val="32"/>
          <w:szCs w:val="32"/>
        </w:rPr>
      </w:pPr>
      <w:r>
        <w:rPr>
          <w:rFonts w:ascii="华文仿宋" w:eastAsia="华文仿宋" w:hAnsi="华文仿宋" w:cs="华文仿宋" w:hint="eastAsia"/>
          <w:sz w:val="32"/>
          <w:szCs w:val="32"/>
        </w:rPr>
        <w:t>吉首大学计算机科学与工程学院</w:t>
      </w:r>
    </w:p>
    <w:p w14:paraId="7A76AAB9" w14:textId="7424703E" w:rsidR="00260885" w:rsidRDefault="004C22F0">
      <w:pPr>
        <w:ind w:firstLineChars="1400" w:firstLine="4480"/>
        <w:jc w:val="right"/>
        <w:rPr>
          <w:rFonts w:ascii="华文仿宋" w:eastAsia="华文仿宋" w:hAnsi="华文仿宋" w:cs="华文仿宋"/>
          <w:sz w:val="32"/>
          <w:szCs w:val="32"/>
        </w:rPr>
      </w:pPr>
      <w:r>
        <w:rPr>
          <w:rFonts w:ascii="华文仿宋" w:eastAsia="华文仿宋" w:hAnsi="华文仿宋" w:cs="华文仿宋" w:hint="eastAsia"/>
          <w:sz w:val="32"/>
          <w:szCs w:val="32"/>
        </w:rPr>
        <w:t>2024</w:t>
      </w:r>
      <w:r>
        <w:rPr>
          <w:rFonts w:ascii="华文仿宋" w:eastAsia="华文仿宋" w:hAnsi="华文仿宋" w:cs="华文仿宋" w:hint="eastAsia"/>
          <w:sz w:val="32"/>
          <w:szCs w:val="32"/>
        </w:rPr>
        <w:t>年</w:t>
      </w:r>
      <w:r>
        <w:rPr>
          <w:rFonts w:ascii="华文仿宋" w:eastAsia="华文仿宋" w:hAnsi="华文仿宋" w:cs="华文仿宋" w:hint="eastAsia"/>
          <w:sz w:val="32"/>
          <w:szCs w:val="32"/>
        </w:rPr>
        <w:t>9</w:t>
      </w:r>
      <w:r>
        <w:rPr>
          <w:rFonts w:ascii="华文仿宋" w:eastAsia="华文仿宋" w:hAnsi="华文仿宋" w:cs="华文仿宋" w:hint="eastAsia"/>
          <w:sz w:val="32"/>
          <w:szCs w:val="32"/>
        </w:rPr>
        <w:t>月</w:t>
      </w:r>
      <w:r>
        <w:rPr>
          <w:rFonts w:ascii="华文仿宋" w:eastAsia="华文仿宋" w:hAnsi="华文仿宋" w:cs="华文仿宋" w:hint="eastAsia"/>
          <w:sz w:val="32"/>
          <w:szCs w:val="32"/>
        </w:rPr>
        <w:t>1</w:t>
      </w:r>
      <w:r>
        <w:rPr>
          <w:rFonts w:ascii="华文仿宋" w:eastAsia="华文仿宋" w:hAnsi="华文仿宋" w:cs="华文仿宋"/>
          <w:sz w:val="32"/>
          <w:szCs w:val="32"/>
        </w:rPr>
        <w:t>4</w:t>
      </w:r>
      <w:r>
        <w:rPr>
          <w:rFonts w:ascii="华文仿宋" w:eastAsia="华文仿宋" w:hAnsi="华文仿宋" w:cs="华文仿宋" w:hint="eastAsia"/>
          <w:sz w:val="32"/>
          <w:szCs w:val="32"/>
        </w:rPr>
        <w:t>日</w:t>
      </w:r>
    </w:p>
    <w:p w14:paraId="587B2FA3" w14:textId="77777777" w:rsidR="00260885" w:rsidRDefault="00260885">
      <w:pPr>
        <w:ind w:firstLineChars="1400" w:firstLine="4480"/>
        <w:jc w:val="right"/>
        <w:rPr>
          <w:rFonts w:ascii="华文仿宋" w:eastAsia="华文仿宋" w:hAnsi="华文仿宋" w:cs="华文仿宋"/>
          <w:sz w:val="32"/>
          <w:szCs w:val="32"/>
        </w:rPr>
      </w:pPr>
    </w:p>
    <w:p w14:paraId="57BE6E32" w14:textId="77777777" w:rsidR="00260885" w:rsidRDefault="00260885">
      <w:pPr>
        <w:ind w:firstLineChars="1400" w:firstLine="4480"/>
        <w:jc w:val="right"/>
        <w:rPr>
          <w:rFonts w:ascii="华文仿宋" w:eastAsia="华文仿宋" w:hAnsi="华文仿宋" w:cs="华文仿宋"/>
          <w:sz w:val="32"/>
          <w:szCs w:val="32"/>
        </w:rPr>
      </w:pPr>
    </w:p>
    <w:p w14:paraId="4DA196E0" w14:textId="77777777" w:rsidR="00260885" w:rsidRDefault="004C22F0">
      <w:pPr>
        <w:rPr>
          <w:rFonts w:ascii="仿宋" w:eastAsia="仿宋" w:hAnsi="仿宋"/>
          <w:sz w:val="32"/>
          <w:szCs w:val="32"/>
        </w:rPr>
      </w:pPr>
      <w:r>
        <w:rPr>
          <w:rFonts w:ascii="仿宋" w:eastAsia="仿宋" w:hAnsi="仿宋"/>
          <w:sz w:val="32"/>
          <w:szCs w:val="32"/>
        </w:rPr>
        <w:br w:type="page"/>
      </w:r>
    </w:p>
    <w:p w14:paraId="0AA216EC" w14:textId="77777777" w:rsidR="00260885" w:rsidRDefault="004C22F0">
      <w:pPr>
        <w:widowControl/>
        <w:spacing w:before="100" w:beforeAutospacing="1" w:after="100" w:afterAutospacing="1" w:line="400" w:lineRule="exact"/>
        <w:jc w:val="left"/>
        <w:rPr>
          <w:rFonts w:ascii="华文仿宋" w:eastAsia="华文仿宋" w:hAnsi="华文仿宋" w:cs="华文仿宋"/>
          <w:bCs/>
          <w:color w:val="000000"/>
          <w:w w:val="90"/>
          <w:kern w:val="0"/>
          <w:sz w:val="30"/>
          <w:szCs w:val="30"/>
        </w:rPr>
      </w:pPr>
      <w:r>
        <w:rPr>
          <w:rFonts w:ascii="华文仿宋" w:eastAsia="华文仿宋" w:hAnsi="华文仿宋" w:cs="华文仿宋" w:hint="eastAsia"/>
          <w:bCs/>
          <w:color w:val="000000"/>
          <w:w w:val="90"/>
          <w:kern w:val="0"/>
          <w:sz w:val="30"/>
          <w:szCs w:val="30"/>
        </w:rPr>
        <w:lastRenderedPageBreak/>
        <w:t>附件</w:t>
      </w:r>
      <w:r>
        <w:rPr>
          <w:rFonts w:ascii="华文仿宋" w:eastAsia="华文仿宋" w:hAnsi="华文仿宋" w:cs="华文仿宋" w:hint="eastAsia"/>
          <w:bCs/>
          <w:color w:val="000000"/>
          <w:w w:val="90"/>
          <w:kern w:val="0"/>
          <w:sz w:val="30"/>
          <w:szCs w:val="30"/>
        </w:rPr>
        <w:t>1</w:t>
      </w:r>
    </w:p>
    <w:p w14:paraId="5BF42D95" w14:textId="77777777" w:rsidR="00260885" w:rsidRDefault="004C22F0">
      <w:pPr>
        <w:widowControl/>
        <w:spacing w:before="100" w:beforeAutospacing="1" w:after="100" w:afterAutospacing="1" w:line="400" w:lineRule="exact"/>
        <w:jc w:val="center"/>
        <w:rPr>
          <w:rFonts w:ascii="华文仿宋" w:eastAsia="华文仿宋" w:hAnsi="华文仿宋" w:cs="华文仿宋"/>
          <w:b/>
          <w:color w:val="000000"/>
          <w:w w:val="90"/>
          <w:kern w:val="0"/>
          <w:sz w:val="30"/>
          <w:szCs w:val="30"/>
        </w:rPr>
      </w:pPr>
      <w:r>
        <w:rPr>
          <w:rFonts w:ascii="华文仿宋" w:eastAsia="华文仿宋" w:hAnsi="华文仿宋" w:cs="华文仿宋" w:hint="eastAsia"/>
          <w:b/>
          <w:color w:val="000000"/>
          <w:w w:val="90"/>
          <w:kern w:val="0"/>
          <w:sz w:val="30"/>
          <w:szCs w:val="30"/>
        </w:rPr>
        <w:t>2025</w:t>
      </w:r>
      <w:r>
        <w:rPr>
          <w:rFonts w:ascii="华文仿宋" w:eastAsia="华文仿宋" w:hAnsi="华文仿宋" w:cs="华文仿宋" w:hint="eastAsia"/>
          <w:b/>
          <w:color w:val="000000"/>
          <w:w w:val="90"/>
          <w:kern w:val="0"/>
          <w:sz w:val="30"/>
          <w:szCs w:val="30"/>
        </w:rPr>
        <w:t>年</w:t>
      </w:r>
      <w:r>
        <w:rPr>
          <w:rFonts w:ascii="华文仿宋" w:eastAsia="华文仿宋" w:hAnsi="华文仿宋" w:cs="华文仿宋" w:hint="eastAsia"/>
          <w:b/>
          <w:color w:val="000000"/>
          <w:w w:val="90"/>
          <w:kern w:val="0"/>
          <w:sz w:val="30"/>
          <w:szCs w:val="30"/>
        </w:rPr>
        <w:t>吉首大学推荐优秀应届本科毕业生免试攻读硕士学位研究生</w:t>
      </w:r>
    </w:p>
    <w:p w14:paraId="0D0D360E" w14:textId="77777777" w:rsidR="00260885" w:rsidRDefault="004C22F0">
      <w:pPr>
        <w:widowControl/>
        <w:spacing w:before="100" w:beforeAutospacing="1" w:after="100" w:afterAutospacing="1" w:line="400" w:lineRule="exact"/>
        <w:jc w:val="center"/>
        <w:rPr>
          <w:rFonts w:ascii="华文仿宋" w:eastAsia="华文仿宋" w:hAnsi="华文仿宋" w:cs="华文仿宋"/>
          <w:b/>
          <w:color w:val="000000"/>
          <w:w w:val="90"/>
          <w:kern w:val="0"/>
          <w:sz w:val="30"/>
          <w:szCs w:val="30"/>
        </w:rPr>
      </w:pPr>
      <w:r>
        <w:rPr>
          <w:rFonts w:ascii="华文仿宋" w:eastAsia="华文仿宋" w:hAnsi="华文仿宋" w:cs="华文仿宋" w:hint="eastAsia"/>
          <w:b/>
          <w:color w:val="000000"/>
          <w:w w:val="90"/>
          <w:kern w:val="0"/>
          <w:sz w:val="30"/>
          <w:szCs w:val="30"/>
        </w:rPr>
        <w:t>思</w:t>
      </w:r>
      <w:r>
        <w:rPr>
          <w:rFonts w:ascii="华文仿宋" w:eastAsia="华文仿宋" w:hAnsi="华文仿宋" w:cs="华文仿宋" w:hint="eastAsia"/>
          <w:b/>
          <w:color w:val="000000"/>
          <w:w w:val="90"/>
          <w:kern w:val="0"/>
          <w:sz w:val="30"/>
          <w:szCs w:val="30"/>
        </w:rPr>
        <w:t xml:space="preserve">  </w:t>
      </w:r>
      <w:r>
        <w:rPr>
          <w:rFonts w:ascii="华文仿宋" w:eastAsia="华文仿宋" w:hAnsi="华文仿宋" w:cs="华文仿宋" w:hint="eastAsia"/>
          <w:b/>
          <w:color w:val="000000"/>
          <w:w w:val="90"/>
          <w:kern w:val="0"/>
          <w:sz w:val="30"/>
          <w:szCs w:val="30"/>
        </w:rPr>
        <w:t>想</w:t>
      </w:r>
      <w:r>
        <w:rPr>
          <w:rFonts w:ascii="华文仿宋" w:eastAsia="华文仿宋" w:hAnsi="华文仿宋" w:cs="华文仿宋" w:hint="eastAsia"/>
          <w:b/>
          <w:color w:val="000000"/>
          <w:w w:val="90"/>
          <w:kern w:val="0"/>
          <w:sz w:val="30"/>
          <w:szCs w:val="30"/>
        </w:rPr>
        <w:t xml:space="preserve">  </w:t>
      </w:r>
      <w:r>
        <w:rPr>
          <w:rFonts w:ascii="华文仿宋" w:eastAsia="华文仿宋" w:hAnsi="华文仿宋" w:cs="华文仿宋" w:hint="eastAsia"/>
          <w:b/>
          <w:color w:val="000000"/>
          <w:w w:val="90"/>
          <w:kern w:val="0"/>
          <w:sz w:val="30"/>
          <w:szCs w:val="30"/>
        </w:rPr>
        <w:t>品</w:t>
      </w:r>
      <w:r>
        <w:rPr>
          <w:rFonts w:ascii="华文仿宋" w:eastAsia="华文仿宋" w:hAnsi="华文仿宋" w:cs="华文仿宋" w:hint="eastAsia"/>
          <w:b/>
          <w:color w:val="000000"/>
          <w:w w:val="90"/>
          <w:kern w:val="0"/>
          <w:sz w:val="30"/>
          <w:szCs w:val="30"/>
        </w:rPr>
        <w:t xml:space="preserve">  </w:t>
      </w:r>
      <w:r>
        <w:rPr>
          <w:rFonts w:ascii="华文仿宋" w:eastAsia="华文仿宋" w:hAnsi="华文仿宋" w:cs="华文仿宋" w:hint="eastAsia"/>
          <w:b/>
          <w:color w:val="000000"/>
          <w:w w:val="90"/>
          <w:kern w:val="0"/>
          <w:sz w:val="30"/>
          <w:szCs w:val="30"/>
        </w:rPr>
        <w:t>德</w:t>
      </w:r>
      <w:r>
        <w:rPr>
          <w:rFonts w:ascii="华文仿宋" w:eastAsia="华文仿宋" w:hAnsi="华文仿宋" w:cs="华文仿宋" w:hint="eastAsia"/>
          <w:b/>
          <w:color w:val="000000"/>
          <w:w w:val="90"/>
          <w:kern w:val="0"/>
          <w:sz w:val="30"/>
          <w:szCs w:val="30"/>
        </w:rPr>
        <w:t xml:space="preserve">  </w:t>
      </w:r>
      <w:r>
        <w:rPr>
          <w:rFonts w:ascii="华文仿宋" w:eastAsia="华文仿宋" w:hAnsi="华文仿宋" w:cs="华文仿宋" w:hint="eastAsia"/>
          <w:b/>
          <w:color w:val="000000"/>
          <w:w w:val="90"/>
          <w:kern w:val="0"/>
          <w:sz w:val="30"/>
          <w:szCs w:val="30"/>
        </w:rPr>
        <w:t>考</w:t>
      </w:r>
      <w:r>
        <w:rPr>
          <w:rFonts w:ascii="华文仿宋" w:eastAsia="华文仿宋" w:hAnsi="华文仿宋" w:cs="华文仿宋" w:hint="eastAsia"/>
          <w:b/>
          <w:color w:val="000000"/>
          <w:w w:val="90"/>
          <w:kern w:val="0"/>
          <w:sz w:val="30"/>
          <w:szCs w:val="30"/>
        </w:rPr>
        <w:t xml:space="preserve">  </w:t>
      </w:r>
      <w:r>
        <w:rPr>
          <w:rFonts w:ascii="华文仿宋" w:eastAsia="华文仿宋" w:hAnsi="华文仿宋" w:cs="华文仿宋" w:hint="eastAsia"/>
          <w:b/>
          <w:color w:val="000000"/>
          <w:w w:val="90"/>
          <w:kern w:val="0"/>
          <w:sz w:val="30"/>
          <w:szCs w:val="30"/>
        </w:rPr>
        <w:t>核</w:t>
      </w:r>
      <w:r>
        <w:rPr>
          <w:rFonts w:ascii="华文仿宋" w:eastAsia="华文仿宋" w:hAnsi="华文仿宋" w:cs="华文仿宋" w:hint="eastAsia"/>
          <w:b/>
          <w:color w:val="000000"/>
          <w:w w:val="90"/>
          <w:kern w:val="0"/>
          <w:sz w:val="30"/>
          <w:szCs w:val="30"/>
        </w:rPr>
        <w:t xml:space="preserve">  </w:t>
      </w:r>
      <w:r>
        <w:rPr>
          <w:rFonts w:ascii="华文仿宋" w:eastAsia="华文仿宋" w:hAnsi="华文仿宋" w:cs="华文仿宋" w:hint="eastAsia"/>
          <w:b/>
          <w:color w:val="000000"/>
          <w:w w:val="90"/>
          <w:kern w:val="0"/>
          <w:sz w:val="30"/>
          <w:szCs w:val="30"/>
        </w:rPr>
        <w:t>表</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1616"/>
        <w:gridCol w:w="690"/>
        <w:gridCol w:w="932"/>
        <w:gridCol w:w="416"/>
        <w:gridCol w:w="815"/>
        <w:gridCol w:w="409"/>
        <w:gridCol w:w="883"/>
        <w:gridCol w:w="149"/>
        <w:gridCol w:w="567"/>
        <w:gridCol w:w="303"/>
        <w:gridCol w:w="826"/>
        <w:gridCol w:w="1023"/>
      </w:tblGrid>
      <w:tr w:rsidR="00260885" w14:paraId="1E3063E2" w14:textId="77777777">
        <w:trPr>
          <w:trHeight w:val="790"/>
          <w:jc w:val="center"/>
        </w:trPr>
        <w:tc>
          <w:tcPr>
            <w:tcW w:w="848" w:type="dxa"/>
            <w:tcBorders>
              <w:top w:val="single" w:sz="4" w:space="0" w:color="auto"/>
              <w:left w:val="single" w:sz="4" w:space="0" w:color="auto"/>
              <w:bottom w:val="single" w:sz="4" w:space="0" w:color="auto"/>
              <w:right w:val="single" w:sz="4" w:space="0" w:color="auto"/>
            </w:tcBorders>
            <w:vAlign w:val="center"/>
          </w:tcPr>
          <w:p w14:paraId="3B0F9F32" w14:textId="77777777" w:rsidR="00260885" w:rsidRDefault="004C22F0">
            <w:pPr>
              <w:widowControl/>
              <w:spacing w:before="100" w:beforeAutospacing="1" w:after="100" w:afterAutospacing="1" w:line="360" w:lineRule="auto"/>
              <w:jc w:val="center"/>
              <w:rPr>
                <w:rFonts w:ascii="华文仿宋" w:eastAsia="华文仿宋" w:hAnsi="华文仿宋" w:cs="华文仿宋"/>
                <w:color w:val="000000"/>
                <w:kern w:val="0"/>
                <w:sz w:val="24"/>
                <w:szCs w:val="20"/>
              </w:rPr>
            </w:pPr>
            <w:r>
              <w:rPr>
                <w:rFonts w:ascii="华文仿宋" w:eastAsia="华文仿宋" w:hAnsi="华文仿宋" w:cs="华文仿宋" w:hint="eastAsia"/>
                <w:color w:val="000000"/>
                <w:kern w:val="0"/>
                <w:sz w:val="24"/>
                <w:szCs w:val="20"/>
              </w:rPr>
              <w:t>姓名</w:t>
            </w:r>
          </w:p>
        </w:tc>
        <w:tc>
          <w:tcPr>
            <w:tcW w:w="1616" w:type="dxa"/>
            <w:tcBorders>
              <w:top w:val="single" w:sz="4" w:space="0" w:color="auto"/>
              <w:left w:val="single" w:sz="4" w:space="0" w:color="auto"/>
              <w:bottom w:val="single" w:sz="4" w:space="0" w:color="auto"/>
              <w:right w:val="single" w:sz="4" w:space="0" w:color="auto"/>
            </w:tcBorders>
            <w:vAlign w:val="center"/>
          </w:tcPr>
          <w:p w14:paraId="6262AEF0" w14:textId="77777777" w:rsidR="00260885" w:rsidRDefault="00260885">
            <w:pPr>
              <w:widowControl/>
              <w:spacing w:before="100" w:beforeAutospacing="1" w:after="100" w:afterAutospacing="1" w:line="360" w:lineRule="auto"/>
              <w:jc w:val="center"/>
              <w:rPr>
                <w:rFonts w:ascii="华文仿宋" w:eastAsia="华文仿宋" w:hAnsi="华文仿宋" w:cs="华文仿宋"/>
                <w:color w:val="000000"/>
                <w:kern w:val="0"/>
                <w:sz w:val="24"/>
                <w:szCs w:val="20"/>
              </w:rPr>
            </w:pPr>
          </w:p>
        </w:tc>
        <w:tc>
          <w:tcPr>
            <w:tcW w:w="69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C2EE11A" w14:textId="77777777" w:rsidR="00260885" w:rsidRDefault="004C22F0">
            <w:pPr>
              <w:widowControl/>
              <w:spacing w:before="100" w:beforeAutospacing="1" w:after="100" w:afterAutospacing="1" w:line="360" w:lineRule="auto"/>
              <w:jc w:val="center"/>
              <w:rPr>
                <w:rFonts w:ascii="华文仿宋" w:eastAsia="华文仿宋" w:hAnsi="华文仿宋" w:cs="华文仿宋"/>
                <w:color w:val="000000"/>
                <w:kern w:val="0"/>
                <w:sz w:val="24"/>
                <w:szCs w:val="20"/>
              </w:rPr>
            </w:pPr>
            <w:r>
              <w:rPr>
                <w:rFonts w:ascii="华文仿宋" w:eastAsia="华文仿宋" w:hAnsi="华文仿宋" w:cs="华文仿宋" w:hint="eastAsia"/>
                <w:color w:val="000000"/>
                <w:kern w:val="0"/>
                <w:sz w:val="24"/>
                <w:szCs w:val="20"/>
              </w:rPr>
              <w:t>性别</w:t>
            </w:r>
          </w:p>
        </w:tc>
        <w:tc>
          <w:tcPr>
            <w:tcW w:w="1348"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3B7F25B" w14:textId="77777777" w:rsidR="00260885" w:rsidRDefault="00260885">
            <w:pPr>
              <w:widowControl/>
              <w:spacing w:before="100" w:beforeAutospacing="1" w:after="100" w:afterAutospacing="1" w:line="360" w:lineRule="auto"/>
              <w:jc w:val="center"/>
              <w:rPr>
                <w:rFonts w:ascii="华文仿宋" w:eastAsia="华文仿宋" w:hAnsi="华文仿宋" w:cs="华文仿宋"/>
                <w:color w:val="000000"/>
                <w:kern w:val="0"/>
                <w:sz w:val="24"/>
                <w:szCs w:val="20"/>
              </w:rPr>
            </w:pPr>
          </w:p>
        </w:tc>
        <w:tc>
          <w:tcPr>
            <w:tcW w:w="1224"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0BAC153" w14:textId="77777777" w:rsidR="00260885" w:rsidRDefault="004C22F0">
            <w:pPr>
              <w:widowControl/>
              <w:spacing w:before="100" w:beforeAutospacing="1" w:after="100" w:afterAutospacing="1" w:line="360" w:lineRule="auto"/>
              <w:jc w:val="center"/>
              <w:rPr>
                <w:rFonts w:ascii="华文仿宋" w:eastAsia="华文仿宋" w:hAnsi="华文仿宋" w:cs="华文仿宋"/>
                <w:color w:val="000000"/>
                <w:kern w:val="0"/>
                <w:sz w:val="24"/>
                <w:szCs w:val="20"/>
              </w:rPr>
            </w:pPr>
            <w:r>
              <w:rPr>
                <w:rFonts w:ascii="华文仿宋" w:eastAsia="华文仿宋" w:hAnsi="华文仿宋" w:cs="华文仿宋" w:hint="eastAsia"/>
                <w:color w:val="000000"/>
                <w:kern w:val="0"/>
                <w:sz w:val="24"/>
                <w:szCs w:val="20"/>
              </w:rPr>
              <w:t>出生年月</w:t>
            </w:r>
          </w:p>
        </w:tc>
        <w:tc>
          <w:tcPr>
            <w:tcW w:w="1902" w:type="dxa"/>
            <w:gridSpan w:val="4"/>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B1E42E1" w14:textId="77777777" w:rsidR="00260885" w:rsidRDefault="00260885">
            <w:pPr>
              <w:widowControl/>
              <w:spacing w:before="100" w:beforeAutospacing="1" w:after="100" w:afterAutospacing="1" w:line="360" w:lineRule="auto"/>
              <w:jc w:val="center"/>
              <w:rPr>
                <w:rFonts w:ascii="华文仿宋" w:eastAsia="华文仿宋" w:hAnsi="华文仿宋" w:cs="华文仿宋"/>
                <w:color w:val="000000"/>
                <w:kern w:val="0"/>
                <w:sz w:val="24"/>
                <w:szCs w:val="20"/>
              </w:rPr>
            </w:pPr>
          </w:p>
        </w:tc>
        <w:tc>
          <w:tcPr>
            <w:tcW w:w="8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EF5B21C" w14:textId="77777777" w:rsidR="00260885" w:rsidRDefault="004C22F0">
            <w:pPr>
              <w:widowControl/>
              <w:spacing w:before="100" w:beforeAutospacing="1" w:after="100" w:afterAutospacing="1"/>
              <w:jc w:val="center"/>
              <w:rPr>
                <w:rFonts w:ascii="华文仿宋" w:eastAsia="华文仿宋" w:hAnsi="华文仿宋" w:cs="华文仿宋"/>
                <w:color w:val="000000"/>
                <w:kern w:val="0"/>
                <w:sz w:val="24"/>
                <w:szCs w:val="20"/>
              </w:rPr>
            </w:pPr>
            <w:r>
              <w:rPr>
                <w:rFonts w:ascii="华文仿宋" w:eastAsia="华文仿宋" w:hAnsi="华文仿宋" w:cs="华文仿宋" w:hint="eastAsia"/>
                <w:color w:val="000000"/>
                <w:kern w:val="0"/>
                <w:sz w:val="24"/>
                <w:szCs w:val="20"/>
              </w:rPr>
              <w:t>民族</w:t>
            </w:r>
          </w:p>
        </w:tc>
        <w:tc>
          <w:tcPr>
            <w:tcW w:w="102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2F58C59" w14:textId="77777777" w:rsidR="00260885" w:rsidRDefault="00260885">
            <w:pPr>
              <w:widowControl/>
              <w:spacing w:before="100" w:beforeAutospacing="1" w:after="100" w:afterAutospacing="1"/>
              <w:jc w:val="center"/>
              <w:rPr>
                <w:rFonts w:ascii="华文仿宋" w:eastAsia="华文仿宋" w:hAnsi="华文仿宋" w:cs="华文仿宋"/>
                <w:color w:val="000000"/>
                <w:kern w:val="0"/>
                <w:sz w:val="24"/>
                <w:szCs w:val="20"/>
              </w:rPr>
            </w:pPr>
          </w:p>
        </w:tc>
      </w:tr>
      <w:tr w:rsidR="00260885" w14:paraId="741AC40A" w14:textId="77777777">
        <w:trPr>
          <w:trHeight w:val="790"/>
          <w:jc w:val="center"/>
        </w:trPr>
        <w:tc>
          <w:tcPr>
            <w:tcW w:w="84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635D3CA" w14:textId="77777777" w:rsidR="00260885" w:rsidRDefault="004C22F0">
            <w:pPr>
              <w:widowControl/>
              <w:spacing w:before="100" w:beforeAutospacing="1" w:after="100" w:afterAutospacing="1" w:line="360" w:lineRule="auto"/>
              <w:jc w:val="center"/>
              <w:rPr>
                <w:rFonts w:ascii="华文仿宋" w:eastAsia="华文仿宋" w:hAnsi="华文仿宋" w:cs="华文仿宋"/>
                <w:color w:val="000000"/>
                <w:kern w:val="0"/>
                <w:sz w:val="24"/>
                <w:szCs w:val="20"/>
              </w:rPr>
            </w:pPr>
            <w:r>
              <w:rPr>
                <w:rFonts w:ascii="华文仿宋" w:eastAsia="华文仿宋" w:hAnsi="华文仿宋" w:cs="华文仿宋" w:hint="eastAsia"/>
                <w:color w:val="000000"/>
                <w:kern w:val="0"/>
                <w:sz w:val="24"/>
                <w:szCs w:val="20"/>
              </w:rPr>
              <w:t>学院</w:t>
            </w:r>
          </w:p>
        </w:tc>
        <w:tc>
          <w:tcPr>
            <w:tcW w:w="2306"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73A2E7D" w14:textId="77777777" w:rsidR="00260885" w:rsidRDefault="00260885">
            <w:pPr>
              <w:widowControl/>
              <w:spacing w:before="100" w:beforeAutospacing="1" w:after="100" w:afterAutospacing="1" w:line="360" w:lineRule="auto"/>
              <w:jc w:val="center"/>
              <w:rPr>
                <w:rFonts w:ascii="华文仿宋" w:eastAsia="华文仿宋" w:hAnsi="华文仿宋" w:cs="华文仿宋"/>
                <w:color w:val="000000"/>
                <w:kern w:val="0"/>
                <w:sz w:val="24"/>
                <w:szCs w:val="20"/>
              </w:rPr>
            </w:pPr>
          </w:p>
        </w:tc>
        <w:tc>
          <w:tcPr>
            <w:tcW w:w="1348"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CBA484D" w14:textId="77777777" w:rsidR="00260885" w:rsidRDefault="004C22F0">
            <w:pPr>
              <w:widowControl/>
              <w:spacing w:before="100" w:beforeAutospacing="1" w:after="100" w:afterAutospacing="1" w:line="360" w:lineRule="auto"/>
              <w:jc w:val="center"/>
              <w:rPr>
                <w:rFonts w:ascii="华文仿宋" w:eastAsia="华文仿宋" w:hAnsi="华文仿宋" w:cs="华文仿宋"/>
                <w:color w:val="000000"/>
                <w:kern w:val="0"/>
                <w:sz w:val="24"/>
                <w:szCs w:val="20"/>
              </w:rPr>
            </w:pPr>
            <w:r>
              <w:rPr>
                <w:rFonts w:ascii="华文仿宋" w:eastAsia="华文仿宋" w:hAnsi="华文仿宋" w:cs="华文仿宋" w:hint="eastAsia"/>
                <w:color w:val="000000"/>
                <w:kern w:val="0"/>
                <w:sz w:val="24"/>
                <w:szCs w:val="20"/>
              </w:rPr>
              <w:t>专业</w:t>
            </w:r>
            <w:r>
              <w:rPr>
                <w:rFonts w:ascii="华文仿宋" w:eastAsia="华文仿宋" w:hAnsi="华文仿宋" w:cs="华文仿宋" w:hint="eastAsia"/>
                <w:color w:val="000000"/>
                <w:kern w:val="0"/>
                <w:sz w:val="24"/>
                <w:szCs w:val="20"/>
              </w:rPr>
              <w:t>与</w:t>
            </w:r>
            <w:r>
              <w:rPr>
                <w:rFonts w:ascii="华文仿宋" w:eastAsia="华文仿宋" w:hAnsi="华文仿宋" w:cs="华文仿宋" w:hint="eastAsia"/>
                <w:color w:val="000000"/>
                <w:kern w:val="0"/>
                <w:sz w:val="24"/>
                <w:szCs w:val="20"/>
              </w:rPr>
              <w:t>班级</w:t>
            </w:r>
          </w:p>
        </w:tc>
        <w:tc>
          <w:tcPr>
            <w:tcW w:w="2107" w:type="dxa"/>
            <w:gridSpan w:val="3"/>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ED9E80C" w14:textId="77777777" w:rsidR="00260885" w:rsidRDefault="00260885">
            <w:pPr>
              <w:widowControl/>
              <w:spacing w:before="100" w:beforeAutospacing="1" w:after="100" w:afterAutospacing="1" w:line="360" w:lineRule="auto"/>
              <w:jc w:val="center"/>
              <w:rPr>
                <w:rFonts w:ascii="华文仿宋" w:eastAsia="华文仿宋" w:hAnsi="华文仿宋" w:cs="华文仿宋"/>
                <w:color w:val="000000"/>
                <w:kern w:val="0"/>
                <w:sz w:val="24"/>
                <w:szCs w:val="20"/>
              </w:rPr>
            </w:pPr>
          </w:p>
        </w:tc>
        <w:tc>
          <w:tcPr>
            <w:tcW w:w="716"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04F43CE" w14:textId="77777777" w:rsidR="00260885" w:rsidRDefault="004C22F0">
            <w:pPr>
              <w:widowControl/>
              <w:spacing w:before="100" w:beforeAutospacing="1" w:after="100" w:afterAutospacing="1"/>
              <w:jc w:val="center"/>
              <w:rPr>
                <w:rFonts w:ascii="华文仿宋" w:eastAsia="华文仿宋" w:hAnsi="华文仿宋" w:cs="华文仿宋"/>
                <w:color w:val="000000"/>
                <w:kern w:val="0"/>
                <w:sz w:val="24"/>
                <w:szCs w:val="20"/>
              </w:rPr>
            </w:pPr>
            <w:r>
              <w:rPr>
                <w:rFonts w:ascii="华文仿宋" w:eastAsia="华文仿宋" w:hAnsi="华文仿宋" w:cs="华文仿宋" w:hint="eastAsia"/>
                <w:color w:val="000000"/>
                <w:kern w:val="0"/>
                <w:sz w:val="24"/>
                <w:szCs w:val="20"/>
              </w:rPr>
              <w:t>学号</w:t>
            </w:r>
          </w:p>
        </w:tc>
        <w:tc>
          <w:tcPr>
            <w:tcW w:w="2152" w:type="dxa"/>
            <w:gridSpan w:val="3"/>
            <w:tcBorders>
              <w:top w:val="single" w:sz="4" w:space="0" w:color="auto"/>
              <w:left w:val="single" w:sz="4" w:space="0" w:color="auto"/>
              <w:bottom w:val="single" w:sz="4" w:space="0" w:color="auto"/>
              <w:right w:val="single" w:sz="4" w:space="0" w:color="auto"/>
            </w:tcBorders>
            <w:vAlign w:val="center"/>
          </w:tcPr>
          <w:p w14:paraId="4BFB148C" w14:textId="77777777" w:rsidR="00260885" w:rsidRDefault="00260885">
            <w:pPr>
              <w:widowControl/>
              <w:spacing w:before="100" w:beforeAutospacing="1" w:after="100" w:afterAutospacing="1"/>
              <w:jc w:val="center"/>
              <w:rPr>
                <w:rFonts w:ascii="华文仿宋" w:eastAsia="华文仿宋" w:hAnsi="华文仿宋" w:cs="华文仿宋"/>
                <w:color w:val="000000"/>
                <w:kern w:val="0"/>
                <w:sz w:val="24"/>
                <w:szCs w:val="20"/>
              </w:rPr>
            </w:pPr>
          </w:p>
        </w:tc>
      </w:tr>
      <w:tr w:rsidR="00260885" w14:paraId="7A098E4C" w14:textId="77777777">
        <w:trPr>
          <w:trHeight w:val="790"/>
          <w:jc w:val="center"/>
        </w:trPr>
        <w:tc>
          <w:tcPr>
            <w:tcW w:w="84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8DEEECE" w14:textId="77777777" w:rsidR="00260885" w:rsidRDefault="004C22F0">
            <w:pPr>
              <w:widowControl/>
              <w:spacing w:before="100" w:beforeAutospacing="1" w:after="100" w:afterAutospacing="1" w:line="360" w:lineRule="auto"/>
              <w:jc w:val="center"/>
              <w:rPr>
                <w:rFonts w:ascii="华文仿宋" w:eastAsia="华文仿宋" w:hAnsi="华文仿宋" w:cs="华文仿宋"/>
                <w:color w:val="000000"/>
                <w:kern w:val="0"/>
                <w:sz w:val="24"/>
                <w:szCs w:val="20"/>
              </w:rPr>
            </w:pPr>
            <w:r>
              <w:rPr>
                <w:rFonts w:ascii="华文仿宋" w:eastAsia="华文仿宋" w:hAnsi="华文仿宋" w:cs="华文仿宋" w:hint="eastAsia"/>
                <w:color w:val="000000"/>
                <w:kern w:val="0"/>
                <w:sz w:val="24"/>
                <w:szCs w:val="20"/>
              </w:rPr>
              <w:t>籍贯</w:t>
            </w:r>
          </w:p>
        </w:tc>
        <w:tc>
          <w:tcPr>
            <w:tcW w:w="3238" w:type="dxa"/>
            <w:gridSpan w:val="3"/>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AE40757" w14:textId="77777777" w:rsidR="00260885" w:rsidRDefault="004C22F0">
            <w:pPr>
              <w:widowControl/>
              <w:spacing w:before="100" w:beforeAutospacing="1" w:after="100" w:afterAutospacing="1" w:line="360" w:lineRule="auto"/>
              <w:ind w:firstLineChars="100" w:firstLine="240"/>
              <w:jc w:val="center"/>
              <w:rPr>
                <w:rFonts w:ascii="华文仿宋" w:eastAsia="华文仿宋" w:hAnsi="华文仿宋" w:cs="华文仿宋"/>
                <w:color w:val="000000"/>
                <w:kern w:val="0"/>
                <w:sz w:val="24"/>
                <w:szCs w:val="20"/>
              </w:rPr>
            </w:pPr>
            <w:r>
              <w:rPr>
                <w:rFonts w:ascii="华文仿宋" w:eastAsia="华文仿宋" w:hAnsi="华文仿宋" w:cs="华文仿宋" w:hint="eastAsia"/>
                <w:color w:val="000000"/>
                <w:kern w:val="0"/>
                <w:sz w:val="24"/>
                <w:szCs w:val="20"/>
              </w:rPr>
              <w:t>省</w:t>
            </w:r>
            <w:r>
              <w:rPr>
                <w:rFonts w:ascii="华文仿宋" w:eastAsia="华文仿宋" w:hAnsi="华文仿宋" w:cs="华文仿宋" w:hint="eastAsia"/>
                <w:color w:val="000000"/>
                <w:kern w:val="0"/>
                <w:sz w:val="24"/>
                <w:szCs w:val="20"/>
              </w:rPr>
              <w:t xml:space="preserve">        </w:t>
            </w:r>
            <w:r>
              <w:rPr>
                <w:rFonts w:ascii="华文仿宋" w:eastAsia="华文仿宋" w:hAnsi="华文仿宋" w:cs="华文仿宋" w:hint="eastAsia"/>
                <w:color w:val="000000"/>
                <w:kern w:val="0"/>
                <w:sz w:val="24"/>
                <w:szCs w:val="20"/>
              </w:rPr>
              <w:t>县</w:t>
            </w:r>
            <w:r>
              <w:rPr>
                <w:rFonts w:ascii="华文仿宋" w:eastAsia="华文仿宋" w:hAnsi="华文仿宋" w:cs="华文仿宋" w:hint="eastAsia"/>
                <w:color w:val="000000"/>
                <w:kern w:val="0"/>
                <w:sz w:val="24"/>
                <w:szCs w:val="20"/>
              </w:rPr>
              <w:t>(</w:t>
            </w:r>
            <w:r>
              <w:rPr>
                <w:rFonts w:ascii="华文仿宋" w:eastAsia="华文仿宋" w:hAnsi="华文仿宋" w:cs="华文仿宋" w:hint="eastAsia"/>
                <w:color w:val="000000"/>
                <w:kern w:val="0"/>
                <w:sz w:val="24"/>
                <w:szCs w:val="20"/>
              </w:rPr>
              <w:t>市</w:t>
            </w:r>
            <w:r>
              <w:rPr>
                <w:rFonts w:ascii="华文仿宋" w:eastAsia="华文仿宋" w:hAnsi="华文仿宋" w:cs="华文仿宋" w:hint="eastAsia"/>
                <w:color w:val="000000"/>
                <w:kern w:val="0"/>
                <w:sz w:val="24"/>
                <w:szCs w:val="20"/>
              </w:rPr>
              <w:t>)</w:t>
            </w:r>
          </w:p>
        </w:tc>
        <w:tc>
          <w:tcPr>
            <w:tcW w:w="1231"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C4BE517" w14:textId="77777777" w:rsidR="00260885" w:rsidRDefault="004C22F0">
            <w:pPr>
              <w:widowControl/>
              <w:spacing w:before="100" w:beforeAutospacing="1" w:after="100" w:afterAutospacing="1" w:line="360" w:lineRule="auto"/>
              <w:jc w:val="left"/>
              <w:rPr>
                <w:rFonts w:ascii="华文仿宋" w:eastAsia="华文仿宋" w:hAnsi="华文仿宋" w:cs="华文仿宋"/>
                <w:color w:val="000000"/>
                <w:kern w:val="0"/>
                <w:sz w:val="24"/>
                <w:szCs w:val="20"/>
              </w:rPr>
            </w:pPr>
            <w:r>
              <w:rPr>
                <w:rFonts w:ascii="华文仿宋" w:eastAsia="华文仿宋" w:hAnsi="华文仿宋" w:cs="华文仿宋" w:hint="eastAsia"/>
                <w:color w:val="000000"/>
                <w:kern w:val="0"/>
                <w:sz w:val="24"/>
                <w:szCs w:val="20"/>
              </w:rPr>
              <w:t>政治面貌</w:t>
            </w:r>
          </w:p>
        </w:tc>
        <w:tc>
          <w:tcPr>
            <w:tcW w:w="1441" w:type="dxa"/>
            <w:gridSpan w:val="3"/>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5894F20" w14:textId="77777777" w:rsidR="00260885" w:rsidRDefault="00260885">
            <w:pPr>
              <w:widowControl/>
              <w:spacing w:before="100" w:beforeAutospacing="1" w:after="100" w:afterAutospacing="1" w:line="360" w:lineRule="auto"/>
              <w:jc w:val="left"/>
              <w:rPr>
                <w:rFonts w:ascii="华文仿宋" w:eastAsia="华文仿宋" w:hAnsi="华文仿宋" w:cs="华文仿宋"/>
                <w:color w:val="000000"/>
                <w:kern w:val="0"/>
                <w:sz w:val="24"/>
                <w:szCs w:val="20"/>
              </w:rPr>
            </w:pPr>
          </w:p>
        </w:tc>
        <w:tc>
          <w:tcPr>
            <w:tcW w:w="1696" w:type="dxa"/>
            <w:gridSpan w:val="3"/>
            <w:tcBorders>
              <w:top w:val="single" w:sz="4" w:space="0" w:color="auto"/>
              <w:left w:val="single" w:sz="4" w:space="0" w:color="auto"/>
              <w:bottom w:val="single" w:sz="4" w:space="0" w:color="auto"/>
              <w:right w:val="single" w:sz="4" w:space="0" w:color="auto"/>
            </w:tcBorders>
            <w:vAlign w:val="center"/>
          </w:tcPr>
          <w:p w14:paraId="124681AD" w14:textId="77777777" w:rsidR="00260885" w:rsidRDefault="004C22F0">
            <w:pPr>
              <w:widowControl/>
              <w:spacing w:before="100" w:beforeAutospacing="1" w:after="100" w:afterAutospacing="1"/>
              <w:jc w:val="center"/>
              <w:rPr>
                <w:rFonts w:ascii="华文仿宋" w:eastAsia="华文仿宋" w:hAnsi="华文仿宋" w:cs="华文仿宋"/>
                <w:color w:val="000000"/>
                <w:kern w:val="0"/>
                <w:sz w:val="24"/>
                <w:szCs w:val="20"/>
              </w:rPr>
            </w:pPr>
            <w:r>
              <w:rPr>
                <w:rFonts w:ascii="华文仿宋" w:eastAsia="华文仿宋" w:hAnsi="华文仿宋" w:cs="华文仿宋" w:hint="eastAsia"/>
                <w:color w:val="000000"/>
                <w:kern w:val="0"/>
                <w:sz w:val="24"/>
                <w:szCs w:val="20"/>
              </w:rPr>
              <w:t>身心</w:t>
            </w:r>
            <w:r>
              <w:rPr>
                <w:rFonts w:ascii="华文仿宋" w:eastAsia="华文仿宋" w:hAnsi="华文仿宋" w:cs="华文仿宋" w:hint="eastAsia"/>
                <w:color w:val="000000"/>
                <w:kern w:val="0"/>
                <w:sz w:val="24"/>
                <w:szCs w:val="20"/>
              </w:rPr>
              <w:t>健康状况</w:t>
            </w:r>
          </w:p>
        </w:tc>
        <w:tc>
          <w:tcPr>
            <w:tcW w:w="1023" w:type="dxa"/>
            <w:tcBorders>
              <w:top w:val="single" w:sz="4" w:space="0" w:color="auto"/>
              <w:left w:val="single" w:sz="4" w:space="0" w:color="auto"/>
              <w:bottom w:val="single" w:sz="4" w:space="0" w:color="auto"/>
              <w:right w:val="single" w:sz="4" w:space="0" w:color="auto"/>
            </w:tcBorders>
            <w:vAlign w:val="center"/>
          </w:tcPr>
          <w:p w14:paraId="66466A85" w14:textId="77777777" w:rsidR="00260885" w:rsidRDefault="00260885">
            <w:pPr>
              <w:widowControl/>
              <w:spacing w:before="100" w:beforeAutospacing="1" w:after="100" w:afterAutospacing="1"/>
              <w:jc w:val="center"/>
              <w:rPr>
                <w:rFonts w:ascii="华文仿宋" w:eastAsia="华文仿宋" w:hAnsi="华文仿宋" w:cs="华文仿宋"/>
                <w:color w:val="000000"/>
                <w:kern w:val="0"/>
                <w:sz w:val="24"/>
                <w:szCs w:val="20"/>
              </w:rPr>
            </w:pPr>
          </w:p>
        </w:tc>
      </w:tr>
      <w:tr w:rsidR="00260885" w14:paraId="7CF85AE2" w14:textId="77777777">
        <w:trPr>
          <w:trHeight w:val="891"/>
          <w:jc w:val="center"/>
        </w:trPr>
        <w:tc>
          <w:tcPr>
            <w:tcW w:w="8454" w:type="dxa"/>
            <w:gridSpan w:val="1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1406765" w14:textId="77777777" w:rsidR="00260885" w:rsidRDefault="004C22F0">
            <w:pPr>
              <w:widowControl/>
              <w:snapToGrid w:val="0"/>
              <w:spacing w:line="240" w:lineRule="exact"/>
              <w:ind w:firstLineChars="100" w:firstLine="240"/>
              <w:jc w:val="left"/>
              <w:rPr>
                <w:rFonts w:ascii="华文仿宋" w:eastAsia="华文仿宋" w:hAnsi="华文仿宋" w:cs="华文仿宋"/>
                <w:color w:val="000000"/>
                <w:kern w:val="0"/>
                <w:sz w:val="24"/>
                <w:szCs w:val="20"/>
              </w:rPr>
            </w:pPr>
            <w:r>
              <w:rPr>
                <w:rFonts w:ascii="华文仿宋" w:eastAsia="华文仿宋" w:hAnsi="华文仿宋" w:cs="华文仿宋" w:hint="eastAsia"/>
                <w:color w:val="000000"/>
                <w:kern w:val="0"/>
                <w:sz w:val="24"/>
                <w:szCs w:val="20"/>
              </w:rPr>
              <w:t>是否有下列情形之一：</w:t>
            </w:r>
          </w:p>
          <w:p w14:paraId="5E405BA4" w14:textId="77777777" w:rsidR="00260885" w:rsidRDefault="004C22F0">
            <w:pPr>
              <w:widowControl/>
              <w:snapToGrid w:val="0"/>
              <w:spacing w:line="240" w:lineRule="exact"/>
              <w:ind w:firstLineChars="100" w:firstLine="240"/>
              <w:jc w:val="left"/>
              <w:rPr>
                <w:rFonts w:ascii="华文仿宋" w:eastAsia="华文仿宋" w:hAnsi="华文仿宋" w:cs="华文仿宋"/>
                <w:color w:val="000000"/>
                <w:kern w:val="0"/>
                <w:sz w:val="24"/>
                <w:szCs w:val="20"/>
              </w:rPr>
            </w:pPr>
            <w:r>
              <w:rPr>
                <w:rFonts w:ascii="华文仿宋" w:eastAsia="华文仿宋" w:hAnsi="华文仿宋" w:cs="华文仿宋" w:hint="eastAsia"/>
                <w:color w:val="000000"/>
                <w:kern w:val="0"/>
                <w:sz w:val="24"/>
                <w:szCs w:val="20"/>
              </w:rPr>
              <w:t>（一）公开发表与党中央方针政策不一致的言论或有关行为</w:t>
            </w:r>
            <w:r>
              <w:rPr>
                <w:rFonts w:ascii="华文仿宋" w:eastAsia="华文仿宋" w:hAnsi="华文仿宋" w:cs="华文仿宋" w:hint="eastAsia"/>
                <w:color w:val="000000"/>
                <w:kern w:val="0"/>
                <w:sz w:val="24"/>
                <w:szCs w:val="20"/>
              </w:rPr>
              <w:t xml:space="preserve"> </w:t>
            </w:r>
            <w:r>
              <w:rPr>
                <w:rFonts w:ascii="华文仿宋" w:eastAsia="华文仿宋" w:hAnsi="华文仿宋" w:cs="华文仿宋" w:hint="eastAsia"/>
                <w:color w:val="000000"/>
                <w:kern w:val="0"/>
                <w:sz w:val="24"/>
                <w:szCs w:val="20"/>
              </w:rPr>
              <w:t>违反四项基本原则，造成严重后果或不良影响的。</w:t>
            </w:r>
            <w:r>
              <w:rPr>
                <w:rFonts w:ascii="华文仿宋" w:eastAsia="华文仿宋" w:hAnsi="华文仿宋" w:cs="华文仿宋" w:hint="eastAsia"/>
                <w:color w:val="000000"/>
                <w:kern w:val="0"/>
                <w:sz w:val="24"/>
                <w:szCs w:val="20"/>
              </w:rPr>
              <w:t xml:space="preserve"> </w:t>
            </w:r>
            <w:r>
              <w:rPr>
                <w:rFonts w:ascii="华文仿宋" w:eastAsia="华文仿宋" w:hAnsi="华文仿宋" w:cs="华文仿宋" w:hint="eastAsia"/>
                <w:color w:val="000000"/>
                <w:kern w:val="0"/>
                <w:sz w:val="24"/>
                <w:szCs w:val="20"/>
              </w:rPr>
              <w:t>（二）组织或参与非法游行示威、罢课、集会等活动，参与邪教组织，参加宗教活动的。（三）组织或主动参与传销、诈骗、套路贷等违法活动的，被列入有关黑名单或失信人员名单的。（四）受到公安机关拘留及以上情形的。（五）浏览非法网站，制作或传播非法音视频、图片、文章</w:t>
            </w:r>
            <w:r>
              <w:rPr>
                <w:rFonts w:ascii="华文仿宋" w:eastAsia="华文仿宋" w:hAnsi="华文仿宋" w:cs="华文仿宋" w:hint="eastAsia"/>
                <w:color w:val="000000"/>
                <w:kern w:val="0"/>
                <w:sz w:val="24"/>
                <w:szCs w:val="20"/>
              </w:rPr>
              <w:t xml:space="preserve"> </w:t>
            </w:r>
            <w:r>
              <w:rPr>
                <w:rFonts w:ascii="华文仿宋" w:eastAsia="华文仿宋" w:hAnsi="华文仿宋" w:cs="华文仿宋" w:hint="eastAsia"/>
                <w:color w:val="000000"/>
                <w:kern w:val="0"/>
                <w:sz w:val="24"/>
                <w:szCs w:val="20"/>
              </w:rPr>
              <w:t>的，制造或传播谣言并产生不良后果的，恶意丑化学校形象、影响学校声誉、干扰校园秩序并产生不良后果的。（六）有考试舞弊、代写论文、买卖论文、论文严重抄袭行为的。（七）有违反社会道德规范行为并产生不良影响的。（八）受到校级违纪处分的。</w:t>
            </w:r>
          </w:p>
        </w:tc>
        <w:tc>
          <w:tcPr>
            <w:tcW w:w="102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5BCCF94" w14:textId="77777777" w:rsidR="00260885" w:rsidRDefault="00260885">
            <w:pPr>
              <w:widowControl/>
              <w:spacing w:before="100" w:beforeAutospacing="1" w:after="100" w:afterAutospacing="1"/>
              <w:jc w:val="center"/>
              <w:rPr>
                <w:rFonts w:ascii="华文仿宋" w:eastAsia="华文仿宋" w:hAnsi="华文仿宋" w:cs="华文仿宋"/>
                <w:color w:val="000000"/>
                <w:kern w:val="0"/>
                <w:sz w:val="24"/>
                <w:szCs w:val="20"/>
              </w:rPr>
            </w:pPr>
          </w:p>
        </w:tc>
      </w:tr>
      <w:tr w:rsidR="00260885" w14:paraId="75F41795" w14:textId="77777777">
        <w:trPr>
          <w:trHeight w:val="730"/>
          <w:jc w:val="center"/>
        </w:trPr>
        <w:tc>
          <w:tcPr>
            <w:tcW w:w="8454" w:type="dxa"/>
            <w:gridSpan w:val="1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722881D" w14:textId="77777777" w:rsidR="00260885" w:rsidRDefault="004C22F0">
            <w:pPr>
              <w:widowControl/>
              <w:snapToGrid w:val="0"/>
              <w:spacing w:line="300" w:lineRule="exact"/>
              <w:ind w:firstLineChars="100" w:firstLine="240"/>
              <w:jc w:val="left"/>
              <w:rPr>
                <w:rFonts w:ascii="华文仿宋" w:eastAsia="华文仿宋" w:hAnsi="华文仿宋" w:cs="华文仿宋"/>
                <w:b/>
                <w:bCs/>
                <w:color w:val="000000"/>
                <w:kern w:val="0"/>
                <w:sz w:val="24"/>
                <w:szCs w:val="20"/>
              </w:rPr>
            </w:pPr>
            <w:r>
              <w:rPr>
                <w:rFonts w:ascii="华文仿宋" w:eastAsia="华文仿宋" w:hAnsi="华文仿宋" w:cs="华文仿宋" w:hint="eastAsia"/>
                <w:b/>
                <w:bCs/>
                <w:color w:val="000000"/>
                <w:kern w:val="0"/>
                <w:sz w:val="24"/>
                <w:szCs w:val="20"/>
              </w:rPr>
              <w:t>政治态度：</w:t>
            </w:r>
            <w:r>
              <w:rPr>
                <w:rFonts w:ascii="华文仿宋" w:eastAsia="华文仿宋" w:hAnsi="华文仿宋" w:cs="华文仿宋" w:hint="eastAsia"/>
                <w:color w:val="000000"/>
                <w:kern w:val="0"/>
                <w:sz w:val="24"/>
                <w:szCs w:val="20"/>
              </w:rPr>
              <w:t>是否拥护党的领导，是否坚持正确的政治方向，对国家和社会的重大事件是否持有正确的立场和态度。</w:t>
            </w:r>
          </w:p>
        </w:tc>
        <w:tc>
          <w:tcPr>
            <w:tcW w:w="102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C7F2A72" w14:textId="77777777" w:rsidR="00260885" w:rsidRDefault="00260885">
            <w:pPr>
              <w:widowControl/>
              <w:spacing w:before="100" w:beforeAutospacing="1" w:after="100" w:afterAutospacing="1" w:line="300" w:lineRule="exact"/>
              <w:jc w:val="center"/>
              <w:rPr>
                <w:rFonts w:ascii="华文仿宋" w:eastAsia="华文仿宋" w:hAnsi="华文仿宋" w:cs="华文仿宋"/>
                <w:color w:val="000000"/>
                <w:kern w:val="0"/>
                <w:sz w:val="24"/>
                <w:szCs w:val="20"/>
              </w:rPr>
            </w:pPr>
          </w:p>
        </w:tc>
      </w:tr>
      <w:tr w:rsidR="00260885" w14:paraId="5539981C" w14:textId="77777777">
        <w:trPr>
          <w:trHeight w:val="338"/>
          <w:jc w:val="center"/>
        </w:trPr>
        <w:tc>
          <w:tcPr>
            <w:tcW w:w="8454" w:type="dxa"/>
            <w:gridSpan w:val="1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EAC281E" w14:textId="77777777" w:rsidR="00260885" w:rsidRDefault="004C22F0">
            <w:pPr>
              <w:widowControl/>
              <w:snapToGrid w:val="0"/>
              <w:spacing w:line="300" w:lineRule="exact"/>
              <w:ind w:firstLineChars="100" w:firstLine="240"/>
              <w:jc w:val="left"/>
              <w:rPr>
                <w:rFonts w:ascii="华文仿宋" w:eastAsia="华文仿宋" w:hAnsi="华文仿宋" w:cs="华文仿宋"/>
                <w:color w:val="000000"/>
                <w:kern w:val="0"/>
                <w:sz w:val="24"/>
                <w:szCs w:val="20"/>
              </w:rPr>
            </w:pPr>
            <w:r>
              <w:rPr>
                <w:rFonts w:ascii="华文仿宋" w:eastAsia="华文仿宋" w:hAnsi="华文仿宋" w:cs="华文仿宋" w:hint="eastAsia"/>
                <w:b/>
                <w:bCs/>
                <w:color w:val="000000"/>
                <w:kern w:val="0"/>
                <w:sz w:val="24"/>
                <w:szCs w:val="20"/>
              </w:rPr>
              <w:t>思想表现：</w:t>
            </w:r>
            <w:r>
              <w:rPr>
                <w:rFonts w:ascii="华文仿宋" w:eastAsia="华文仿宋" w:hAnsi="华文仿宋" w:cs="华文仿宋" w:hint="eastAsia"/>
                <w:color w:val="000000"/>
                <w:kern w:val="0"/>
                <w:sz w:val="24"/>
                <w:szCs w:val="20"/>
              </w:rPr>
              <w:t>思想观念是否积极向上，是否具备良好的思维方式和价值观念。</w:t>
            </w:r>
          </w:p>
        </w:tc>
        <w:tc>
          <w:tcPr>
            <w:tcW w:w="102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D75CB45" w14:textId="77777777" w:rsidR="00260885" w:rsidRDefault="00260885">
            <w:pPr>
              <w:widowControl/>
              <w:spacing w:before="100" w:beforeAutospacing="1" w:after="100" w:afterAutospacing="1" w:line="300" w:lineRule="exact"/>
              <w:jc w:val="center"/>
              <w:rPr>
                <w:rFonts w:ascii="华文仿宋" w:eastAsia="华文仿宋" w:hAnsi="华文仿宋" w:cs="华文仿宋"/>
                <w:color w:val="000000"/>
                <w:kern w:val="0"/>
                <w:sz w:val="24"/>
                <w:szCs w:val="20"/>
              </w:rPr>
            </w:pPr>
          </w:p>
        </w:tc>
      </w:tr>
      <w:tr w:rsidR="00260885" w14:paraId="39B2BA87" w14:textId="77777777">
        <w:trPr>
          <w:trHeight w:val="487"/>
          <w:jc w:val="center"/>
        </w:trPr>
        <w:tc>
          <w:tcPr>
            <w:tcW w:w="8454" w:type="dxa"/>
            <w:gridSpan w:val="1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4ACC90E" w14:textId="77777777" w:rsidR="00260885" w:rsidRDefault="004C22F0">
            <w:pPr>
              <w:widowControl/>
              <w:snapToGrid w:val="0"/>
              <w:spacing w:line="300" w:lineRule="exact"/>
              <w:ind w:firstLineChars="100" w:firstLine="240"/>
              <w:jc w:val="left"/>
              <w:rPr>
                <w:rFonts w:ascii="华文仿宋" w:eastAsia="华文仿宋" w:hAnsi="华文仿宋" w:cs="华文仿宋"/>
                <w:color w:val="000000"/>
                <w:kern w:val="0"/>
                <w:sz w:val="24"/>
                <w:szCs w:val="20"/>
              </w:rPr>
            </w:pPr>
            <w:r>
              <w:rPr>
                <w:rFonts w:ascii="华文仿宋" w:eastAsia="华文仿宋" w:hAnsi="华文仿宋" w:cs="华文仿宋" w:hint="eastAsia"/>
                <w:b/>
                <w:bCs/>
                <w:color w:val="000000"/>
                <w:kern w:val="0"/>
                <w:sz w:val="24"/>
                <w:szCs w:val="20"/>
              </w:rPr>
              <w:t>道德品质：</w:t>
            </w:r>
            <w:r>
              <w:rPr>
                <w:rFonts w:ascii="华文仿宋" w:eastAsia="华文仿宋" w:hAnsi="华文仿宋" w:cs="华文仿宋" w:hint="eastAsia"/>
                <w:color w:val="000000"/>
                <w:kern w:val="0"/>
                <w:sz w:val="24"/>
                <w:szCs w:val="20"/>
              </w:rPr>
              <w:t>是否具备高尚的道德品质，如尊老爱幼、乐于助人、公平正义等。</w:t>
            </w:r>
          </w:p>
        </w:tc>
        <w:tc>
          <w:tcPr>
            <w:tcW w:w="102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C6EC8C9" w14:textId="77777777" w:rsidR="00260885" w:rsidRDefault="00260885">
            <w:pPr>
              <w:widowControl/>
              <w:spacing w:before="100" w:beforeAutospacing="1" w:after="100" w:afterAutospacing="1" w:line="300" w:lineRule="exact"/>
              <w:jc w:val="center"/>
              <w:rPr>
                <w:rFonts w:ascii="华文仿宋" w:eastAsia="华文仿宋" w:hAnsi="华文仿宋" w:cs="华文仿宋"/>
                <w:color w:val="000000"/>
                <w:kern w:val="0"/>
                <w:sz w:val="24"/>
                <w:szCs w:val="20"/>
              </w:rPr>
            </w:pPr>
          </w:p>
        </w:tc>
      </w:tr>
      <w:tr w:rsidR="00260885" w14:paraId="483ED764" w14:textId="77777777">
        <w:trPr>
          <w:trHeight w:val="451"/>
          <w:jc w:val="center"/>
        </w:trPr>
        <w:tc>
          <w:tcPr>
            <w:tcW w:w="8454" w:type="dxa"/>
            <w:gridSpan w:val="1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9C0E031" w14:textId="77777777" w:rsidR="00260885" w:rsidRDefault="004C22F0">
            <w:pPr>
              <w:widowControl/>
              <w:snapToGrid w:val="0"/>
              <w:spacing w:line="300" w:lineRule="exact"/>
              <w:ind w:firstLineChars="100" w:firstLine="240"/>
              <w:jc w:val="left"/>
              <w:rPr>
                <w:rFonts w:ascii="华文仿宋" w:eastAsia="华文仿宋" w:hAnsi="华文仿宋" w:cs="华文仿宋"/>
                <w:color w:val="000000"/>
                <w:kern w:val="0"/>
                <w:sz w:val="24"/>
                <w:szCs w:val="20"/>
              </w:rPr>
            </w:pPr>
            <w:r>
              <w:rPr>
                <w:rFonts w:ascii="华文仿宋" w:eastAsia="华文仿宋" w:hAnsi="华文仿宋" w:cs="华文仿宋" w:hint="eastAsia"/>
                <w:b/>
                <w:bCs/>
                <w:color w:val="000000"/>
                <w:kern w:val="0"/>
                <w:sz w:val="24"/>
                <w:szCs w:val="20"/>
              </w:rPr>
              <w:t>科学精神：</w:t>
            </w:r>
            <w:r>
              <w:rPr>
                <w:rFonts w:ascii="华文仿宋" w:eastAsia="华文仿宋" w:hAnsi="华文仿宋" w:cs="华文仿宋" w:hint="eastAsia"/>
                <w:color w:val="000000"/>
                <w:kern w:val="0"/>
                <w:sz w:val="24"/>
                <w:szCs w:val="20"/>
              </w:rPr>
              <w:t>是否具备科学探索的精神，是否尊重科学、追求真理。</w:t>
            </w:r>
          </w:p>
        </w:tc>
        <w:tc>
          <w:tcPr>
            <w:tcW w:w="102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90C3649" w14:textId="77777777" w:rsidR="00260885" w:rsidRDefault="00260885">
            <w:pPr>
              <w:widowControl/>
              <w:spacing w:before="100" w:beforeAutospacing="1" w:after="100" w:afterAutospacing="1" w:line="300" w:lineRule="exact"/>
              <w:jc w:val="center"/>
              <w:rPr>
                <w:rFonts w:ascii="华文仿宋" w:eastAsia="华文仿宋" w:hAnsi="华文仿宋" w:cs="华文仿宋"/>
                <w:color w:val="000000"/>
                <w:kern w:val="0"/>
                <w:sz w:val="24"/>
                <w:szCs w:val="20"/>
              </w:rPr>
            </w:pPr>
          </w:p>
        </w:tc>
      </w:tr>
      <w:tr w:rsidR="00260885" w14:paraId="23B5707B" w14:textId="77777777">
        <w:trPr>
          <w:trHeight w:val="255"/>
          <w:jc w:val="center"/>
        </w:trPr>
        <w:tc>
          <w:tcPr>
            <w:tcW w:w="8454" w:type="dxa"/>
            <w:gridSpan w:val="1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D1E47F1" w14:textId="77777777" w:rsidR="00260885" w:rsidRDefault="004C22F0">
            <w:pPr>
              <w:widowControl/>
              <w:snapToGrid w:val="0"/>
              <w:spacing w:line="300" w:lineRule="exact"/>
              <w:ind w:firstLineChars="100" w:firstLine="240"/>
              <w:jc w:val="left"/>
              <w:rPr>
                <w:rFonts w:ascii="华文仿宋" w:eastAsia="华文仿宋" w:hAnsi="华文仿宋" w:cs="华文仿宋"/>
                <w:color w:val="000000"/>
                <w:kern w:val="0"/>
                <w:sz w:val="24"/>
                <w:szCs w:val="20"/>
              </w:rPr>
            </w:pPr>
            <w:r>
              <w:rPr>
                <w:rFonts w:ascii="华文仿宋" w:eastAsia="华文仿宋" w:hAnsi="华文仿宋" w:cs="华文仿宋" w:hint="eastAsia"/>
                <w:b/>
                <w:bCs/>
                <w:color w:val="000000"/>
                <w:kern w:val="0"/>
                <w:sz w:val="24"/>
                <w:szCs w:val="20"/>
              </w:rPr>
              <w:t>诚实守信：</w:t>
            </w:r>
            <w:r>
              <w:rPr>
                <w:rFonts w:ascii="华文仿宋" w:eastAsia="华文仿宋" w:hAnsi="华文仿宋" w:cs="华文仿宋" w:hint="eastAsia"/>
                <w:color w:val="000000"/>
                <w:kern w:val="0"/>
                <w:sz w:val="24"/>
                <w:szCs w:val="20"/>
              </w:rPr>
              <w:t>是否诚实守信，言行是否一致，是否具备良好的信用记录。</w:t>
            </w:r>
          </w:p>
        </w:tc>
        <w:tc>
          <w:tcPr>
            <w:tcW w:w="102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9FC1E3F" w14:textId="77777777" w:rsidR="00260885" w:rsidRDefault="00260885">
            <w:pPr>
              <w:widowControl/>
              <w:spacing w:before="100" w:beforeAutospacing="1" w:after="100" w:afterAutospacing="1" w:line="300" w:lineRule="exact"/>
              <w:jc w:val="center"/>
              <w:rPr>
                <w:rFonts w:ascii="华文仿宋" w:eastAsia="华文仿宋" w:hAnsi="华文仿宋" w:cs="华文仿宋"/>
                <w:color w:val="000000"/>
                <w:kern w:val="0"/>
                <w:sz w:val="24"/>
                <w:szCs w:val="20"/>
              </w:rPr>
            </w:pPr>
          </w:p>
        </w:tc>
      </w:tr>
      <w:tr w:rsidR="00260885" w14:paraId="6F0D828B" w14:textId="77777777">
        <w:trPr>
          <w:trHeight w:val="405"/>
          <w:jc w:val="center"/>
        </w:trPr>
        <w:tc>
          <w:tcPr>
            <w:tcW w:w="8454" w:type="dxa"/>
            <w:gridSpan w:val="1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DF393B6" w14:textId="77777777" w:rsidR="00260885" w:rsidRDefault="004C22F0">
            <w:pPr>
              <w:widowControl/>
              <w:snapToGrid w:val="0"/>
              <w:spacing w:line="300" w:lineRule="exact"/>
              <w:ind w:firstLineChars="100" w:firstLine="240"/>
              <w:jc w:val="left"/>
              <w:rPr>
                <w:rFonts w:ascii="华文仿宋" w:eastAsia="华文仿宋" w:hAnsi="华文仿宋" w:cs="华文仿宋"/>
                <w:color w:val="000000"/>
                <w:kern w:val="0"/>
                <w:sz w:val="24"/>
                <w:szCs w:val="20"/>
              </w:rPr>
            </w:pPr>
            <w:r>
              <w:rPr>
                <w:rFonts w:ascii="华文仿宋" w:eastAsia="华文仿宋" w:hAnsi="华文仿宋" w:cs="华文仿宋" w:hint="eastAsia"/>
                <w:b/>
                <w:bCs/>
                <w:color w:val="000000"/>
                <w:kern w:val="0"/>
                <w:sz w:val="24"/>
                <w:szCs w:val="20"/>
              </w:rPr>
              <w:t>遵纪守法：</w:t>
            </w:r>
            <w:r>
              <w:rPr>
                <w:rFonts w:ascii="华文仿宋" w:eastAsia="华文仿宋" w:hAnsi="华文仿宋" w:cs="华文仿宋" w:hint="eastAsia"/>
                <w:color w:val="000000"/>
                <w:kern w:val="0"/>
                <w:sz w:val="24"/>
                <w:szCs w:val="20"/>
              </w:rPr>
              <w:t>是否严格遵守国家法律法规和学校的规章制度。</w:t>
            </w:r>
          </w:p>
        </w:tc>
        <w:tc>
          <w:tcPr>
            <w:tcW w:w="102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BBC8ABF" w14:textId="77777777" w:rsidR="00260885" w:rsidRDefault="00260885">
            <w:pPr>
              <w:widowControl/>
              <w:spacing w:before="100" w:beforeAutospacing="1" w:after="100" w:afterAutospacing="1" w:line="300" w:lineRule="exact"/>
              <w:jc w:val="center"/>
              <w:rPr>
                <w:rFonts w:ascii="华文仿宋" w:eastAsia="华文仿宋" w:hAnsi="华文仿宋" w:cs="华文仿宋"/>
                <w:color w:val="000000"/>
                <w:kern w:val="0"/>
                <w:sz w:val="24"/>
                <w:szCs w:val="20"/>
              </w:rPr>
            </w:pPr>
          </w:p>
        </w:tc>
      </w:tr>
      <w:tr w:rsidR="00260885" w14:paraId="72A9FDBE" w14:textId="77777777">
        <w:trPr>
          <w:trHeight w:val="972"/>
          <w:jc w:val="center"/>
        </w:trPr>
        <w:tc>
          <w:tcPr>
            <w:tcW w:w="8454" w:type="dxa"/>
            <w:gridSpan w:val="1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515E306" w14:textId="77777777" w:rsidR="00260885" w:rsidRDefault="004C22F0">
            <w:pPr>
              <w:widowControl/>
              <w:snapToGrid w:val="0"/>
              <w:spacing w:line="300" w:lineRule="exact"/>
              <w:ind w:firstLineChars="100" w:firstLine="240"/>
              <w:jc w:val="left"/>
              <w:rPr>
                <w:rFonts w:ascii="华文仿宋" w:eastAsia="华文仿宋" w:hAnsi="华文仿宋" w:cs="华文仿宋"/>
                <w:b/>
                <w:bCs/>
                <w:color w:val="000000"/>
                <w:kern w:val="0"/>
                <w:sz w:val="24"/>
                <w:szCs w:val="20"/>
              </w:rPr>
            </w:pPr>
            <w:r>
              <w:rPr>
                <w:rFonts w:ascii="华文仿宋" w:eastAsia="华文仿宋" w:hAnsi="华文仿宋" w:cs="华文仿宋" w:hint="eastAsia"/>
                <w:b/>
                <w:bCs/>
                <w:color w:val="000000"/>
                <w:kern w:val="0"/>
                <w:sz w:val="24"/>
                <w:szCs w:val="20"/>
              </w:rPr>
              <w:t>学生签字：</w:t>
            </w:r>
            <w:r>
              <w:rPr>
                <w:rFonts w:ascii="华文仿宋" w:eastAsia="华文仿宋" w:hAnsi="华文仿宋" w:cs="华文仿宋" w:hint="eastAsia"/>
                <w:b/>
                <w:bCs/>
                <w:color w:val="000000"/>
                <w:kern w:val="0"/>
                <w:sz w:val="24"/>
                <w:szCs w:val="20"/>
              </w:rPr>
              <w:t xml:space="preserve">   </w:t>
            </w:r>
          </w:p>
          <w:p w14:paraId="0FFDD62B" w14:textId="77777777" w:rsidR="00260885" w:rsidRDefault="00260885">
            <w:pPr>
              <w:widowControl/>
              <w:snapToGrid w:val="0"/>
              <w:spacing w:line="300" w:lineRule="exact"/>
              <w:ind w:firstLineChars="100" w:firstLine="240"/>
              <w:jc w:val="left"/>
              <w:rPr>
                <w:rFonts w:ascii="华文仿宋" w:eastAsia="华文仿宋" w:hAnsi="华文仿宋" w:cs="华文仿宋"/>
                <w:b/>
                <w:bCs/>
                <w:color w:val="000000"/>
                <w:kern w:val="0"/>
                <w:sz w:val="24"/>
                <w:szCs w:val="20"/>
              </w:rPr>
            </w:pPr>
          </w:p>
          <w:p w14:paraId="6DF537C4" w14:textId="77777777" w:rsidR="00260885" w:rsidRDefault="004C22F0">
            <w:pPr>
              <w:widowControl/>
              <w:snapToGrid w:val="0"/>
              <w:spacing w:line="300" w:lineRule="exact"/>
              <w:ind w:firstLineChars="100" w:firstLine="240"/>
              <w:jc w:val="left"/>
              <w:rPr>
                <w:rFonts w:ascii="华文仿宋" w:eastAsia="华文仿宋" w:hAnsi="华文仿宋" w:cs="华文仿宋"/>
                <w:b/>
                <w:bCs/>
                <w:color w:val="000000"/>
                <w:kern w:val="0"/>
                <w:sz w:val="24"/>
                <w:szCs w:val="20"/>
              </w:rPr>
            </w:pPr>
            <w:r>
              <w:rPr>
                <w:rFonts w:ascii="华文仿宋" w:eastAsia="华文仿宋" w:hAnsi="华文仿宋" w:cs="华文仿宋" w:hint="eastAsia"/>
                <w:color w:val="000000"/>
                <w:kern w:val="0"/>
                <w:sz w:val="24"/>
                <w:szCs w:val="20"/>
              </w:rPr>
              <w:t>年</w:t>
            </w:r>
            <w:r>
              <w:rPr>
                <w:rFonts w:ascii="华文仿宋" w:eastAsia="华文仿宋" w:hAnsi="华文仿宋" w:cs="华文仿宋" w:hint="eastAsia"/>
                <w:color w:val="000000"/>
                <w:kern w:val="0"/>
                <w:sz w:val="24"/>
                <w:szCs w:val="20"/>
              </w:rPr>
              <w:t xml:space="preserve">  </w:t>
            </w:r>
            <w:r>
              <w:rPr>
                <w:rFonts w:ascii="华文仿宋" w:eastAsia="华文仿宋" w:hAnsi="华文仿宋" w:cs="华文仿宋" w:hint="eastAsia"/>
                <w:color w:val="000000"/>
                <w:kern w:val="0"/>
                <w:sz w:val="24"/>
                <w:szCs w:val="20"/>
              </w:rPr>
              <w:t xml:space="preserve">    </w:t>
            </w:r>
            <w:r>
              <w:rPr>
                <w:rFonts w:ascii="华文仿宋" w:eastAsia="华文仿宋" w:hAnsi="华文仿宋" w:cs="华文仿宋" w:hint="eastAsia"/>
                <w:color w:val="000000"/>
                <w:kern w:val="0"/>
                <w:sz w:val="24"/>
                <w:szCs w:val="20"/>
              </w:rPr>
              <w:t xml:space="preserve">  </w:t>
            </w:r>
            <w:r>
              <w:rPr>
                <w:rFonts w:ascii="华文仿宋" w:eastAsia="华文仿宋" w:hAnsi="华文仿宋" w:cs="华文仿宋" w:hint="eastAsia"/>
                <w:color w:val="000000"/>
                <w:kern w:val="0"/>
                <w:sz w:val="24"/>
                <w:szCs w:val="20"/>
              </w:rPr>
              <w:t>月</w:t>
            </w:r>
            <w:r>
              <w:rPr>
                <w:rFonts w:ascii="华文仿宋" w:eastAsia="华文仿宋" w:hAnsi="华文仿宋" w:cs="华文仿宋" w:hint="eastAsia"/>
                <w:color w:val="000000"/>
                <w:kern w:val="0"/>
                <w:sz w:val="24"/>
                <w:szCs w:val="20"/>
              </w:rPr>
              <w:t xml:space="preserve">  </w:t>
            </w:r>
            <w:r>
              <w:rPr>
                <w:rFonts w:ascii="华文仿宋" w:eastAsia="华文仿宋" w:hAnsi="华文仿宋" w:cs="华文仿宋" w:hint="eastAsia"/>
                <w:color w:val="000000"/>
                <w:kern w:val="0"/>
                <w:sz w:val="24"/>
                <w:szCs w:val="20"/>
              </w:rPr>
              <w:t xml:space="preserve">   </w:t>
            </w:r>
            <w:r>
              <w:rPr>
                <w:rFonts w:ascii="华文仿宋" w:eastAsia="华文仿宋" w:hAnsi="华文仿宋" w:cs="华文仿宋" w:hint="eastAsia"/>
                <w:color w:val="000000"/>
                <w:kern w:val="0"/>
                <w:sz w:val="24"/>
                <w:szCs w:val="20"/>
              </w:rPr>
              <w:t>日</w:t>
            </w:r>
            <w:r>
              <w:rPr>
                <w:rFonts w:ascii="华文仿宋" w:eastAsia="华文仿宋" w:hAnsi="华文仿宋" w:cs="华文仿宋" w:hint="eastAsia"/>
                <w:color w:val="000000"/>
                <w:kern w:val="0"/>
                <w:sz w:val="24"/>
                <w:szCs w:val="20"/>
              </w:rPr>
              <w:t xml:space="preserve"> </w:t>
            </w:r>
          </w:p>
        </w:tc>
        <w:tc>
          <w:tcPr>
            <w:tcW w:w="102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564DA93" w14:textId="77777777" w:rsidR="00260885" w:rsidRDefault="00260885">
            <w:pPr>
              <w:widowControl/>
              <w:spacing w:before="100" w:beforeAutospacing="1" w:after="100" w:afterAutospacing="1" w:line="300" w:lineRule="exact"/>
              <w:jc w:val="center"/>
              <w:rPr>
                <w:rFonts w:ascii="华文仿宋" w:eastAsia="华文仿宋" w:hAnsi="华文仿宋" w:cs="华文仿宋"/>
                <w:color w:val="000000"/>
                <w:kern w:val="0"/>
                <w:sz w:val="24"/>
                <w:szCs w:val="20"/>
              </w:rPr>
            </w:pPr>
          </w:p>
        </w:tc>
      </w:tr>
      <w:tr w:rsidR="00260885" w14:paraId="08390809" w14:textId="77777777">
        <w:trPr>
          <w:trHeight w:val="1669"/>
          <w:jc w:val="center"/>
        </w:trPr>
        <w:tc>
          <w:tcPr>
            <w:tcW w:w="9477" w:type="dxa"/>
            <w:gridSpan w:val="13"/>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3A9E91C" w14:textId="77777777" w:rsidR="00260885" w:rsidRDefault="004C22F0">
            <w:pPr>
              <w:widowControl/>
              <w:snapToGrid w:val="0"/>
              <w:rPr>
                <w:rFonts w:ascii="华文仿宋" w:eastAsia="华文仿宋" w:hAnsi="华文仿宋" w:cs="华文仿宋"/>
                <w:color w:val="000000"/>
                <w:kern w:val="0"/>
                <w:sz w:val="24"/>
                <w:szCs w:val="20"/>
              </w:rPr>
            </w:pPr>
            <w:r>
              <w:rPr>
                <w:rFonts w:ascii="华文仿宋" w:eastAsia="华文仿宋" w:hAnsi="华文仿宋" w:cs="华文仿宋" w:hint="eastAsia"/>
                <w:color w:val="000000"/>
                <w:kern w:val="0"/>
                <w:sz w:val="24"/>
                <w:szCs w:val="20"/>
              </w:rPr>
              <w:t>考核结果：</w:t>
            </w:r>
          </w:p>
          <w:p w14:paraId="6DF1E987" w14:textId="77777777" w:rsidR="00260885" w:rsidRDefault="00260885">
            <w:pPr>
              <w:widowControl/>
              <w:snapToGrid w:val="0"/>
              <w:rPr>
                <w:rFonts w:ascii="华文仿宋" w:eastAsia="华文仿宋" w:hAnsi="华文仿宋" w:cs="华文仿宋"/>
                <w:color w:val="000000"/>
                <w:kern w:val="0"/>
                <w:sz w:val="24"/>
                <w:szCs w:val="20"/>
              </w:rPr>
            </w:pPr>
          </w:p>
          <w:p w14:paraId="4B5F764A" w14:textId="77777777" w:rsidR="00260885" w:rsidRDefault="004C22F0">
            <w:pPr>
              <w:widowControl/>
              <w:snapToGrid w:val="0"/>
              <w:jc w:val="right"/>
              <w:rPr>
                <w:rFonts w:ascii="华文仿宋" w:eastAsia="华文仿宋" w:hAnsi="华文仿宋" w:cs="华文仿宋"/>
                <w:color w:val="000000"/>
                <w:kern w:val="0"/>
                <w:sz w:val="24"/>
                <w:szCs w:val="20"/>
              </w:rPr>
            </w:pPr>
            <w:r>
              <w:rPr>
                <w:rFonts w:ascii="华文仿宋" w:eastAsia="华文仿宋" w:hAnsi="华文仿宋" w:cs="华文仿宋" w:hint="eastAsia"/>
                <w:color w:val="000000"/>
                <w:kern w:val="0"/>
                <w:sz w:val="24"/>
                <w:szCs w:val="20"/>
              </w:rPr>
              <w:t>考核小组成员签字</w:t>
            </w:r>
            <w:r>
              <w:rPr>
                <w:rFonts w:ascii="华文仿宋" w:eastAsia="华文仿宋" w:hAnsi="华文仿宋" w:cs="华文仿宋" w:hint="eastAsia"/>
                <w:color w:val="000000"/>
                <w:kern w:val="0"/>
                <w:sz w:val="24"/>
                <w:szCs w:val="20"/>
              </w:rPr>
              <w:t xml:space="preserve">               </w:t>
            </w:r>
            <w:r>
              <w:rPr>
                <w:rFonts w:ascii="华文仿宋" w:eastAsia="华文仿宋" w:hAnsi="华文仿宋" w:cs="华文仿宋" w:hint="eastAsia"/>
                <w:color w:val="000000"/>
                <w:kern w:val="0"/>
                <w:sz w:val="24"/>
                <w:szCs w:val="20"/>
              </w:rPr>
              <w:t xml:space="preserve">  </w:t>
            </w:r>
            <w:r>
              <w:rPr>
                <w:rFonts w:ascii="华文仿宋" w:eastAsia="华文仿宋" w:hAnsi="华文仿宋" w:cs="华文仿宋" w:hint="eastAsia"/>
                <w:color w:val="000000"/>
                <w:kern w:val="0"/>
                <w:sz w:val="24"/>
                <w:szCs w:val="20"/>
              </w:rPr>
              <w:t xml:space="preserve">    </w:t>
            </w:r>
            <w:r>
              <w:rPr>
                <w:rFonts w:ascii="华文仿宋" w:eastAsia="华文仿宋" w:hAnsi="华文仿宋" w:cs="华文仿宋" w:hint="eastAsia"/>
                <w:color w:val="000000"/>
                <w:kern w:val="0"/>
                <w:sz w:val="24"/>
                <w:szCs w:val="20"/>
              </w:rPr>
              <w:t>年</w:t>
            </w:r>
            <w:r>
              <w:rPr>
                <w:rFonts w:ascii="华文仿宋" w:eastAsia="华文仿宋" w:hAnsi="华文仿宋" w:cs="华文仿宋" w:hint="eastAsia"/>
                <w:color w:val="000000"/>
                <w:kern w:val="0"/>
                <w:sz w:val="24"/>
                <w:szCs w:val="20"/>
              </w:rPr>
              <w:t xml:space="preserve">  </w:t>
            </w:r>
            <w:r>
              <w:rPr>
                <w:rFonts w:ascii="华文仿宋" w:eastAsia="华文仿宋" w:hAnsi="华文仿宋" w:cs="华文仿宋" w:hint="eastAsia"/>
                <w:color w:val="000000"/>
                <w:kern w:val="0"/>
                <w:sz w:val="24"/>
                <w:szCs w:val="20"/>
              </w:rPr>
              <w:t xml:space="preserve">    </w:t>
            </w:r>
            <w:r>
              <w:rPr>
                <w:rFonts w:ascii="华文仿宋" w:eastAsia="华文仿宋" w:hAnsi="华文仿宋" w:cs="华文仿宋" w:hint="eastAsia"/>
                <w:color w:val="000000"/>
                <w:kern w:val="0"/>
                <w:sz w:val="24"/>
                <w:szCs w:val="20"/>
              </w:rPr>
              <w:t xml:space="preserve">  </w:t>
            </w:r>
            <w:r>
              <w:rPr>
                <w:rFonts w:ascii="华文仿宋" w:eastAsia="华文仿宋" w:hAnsi="华文仿宋" w:cs="华文仿宋" w:hint="eastAsia"/>
                <w:color w:val="000000"/>
                <w:kern w:val="0"/>
                <w:sz w:val="24"/>
                <w:szCs w:val="20"/>
              </w:rPr>
              <w:t>月</w:t>
            </w:r>
            <w:r>
              <w:rPr>
                <w:rFonts w:ascii="华文仿宋" w:eastAsia="华文仿宋" w:hAnsi="华文仿宋" w:cs="华文仿宋" w:hint="eastAsia"/>
                <w:color w:val="000000"/>
                <w:kern w:val="0"/>
                <w:sz w:val="24"/>
                <w:szCs w:val="20"/>
              </w:rPr>
              <w:t xml:space="preserve">  </w:t>
            </w:r>
            <w:r>
              <w:rPr>
                <w:rFonts w:ascii="华文仿宋" w:eastAsia="华文仿宋" w:hAnsi="华文仿宋" w:cs="华文仿宋" w:hint="eastAsia"/>
                <w:color w:val="000000"/>
                <w:kern w:val="0"/>
                <w:sz w:val="24"/>
                <w:szCs w:val="20"/>
              </w:rPr>
              <w:t xml:space="preserve">   </w:t>
            </w:r>
            <w:r>
              <w:rPr>
                <w:rFonts w:ascii="华文仿宋" w:eastAsia="华文仿宋" w:hAnsi="华文仿宋" w:cs="华文仿宋" w:hint="eastAsia"/>
                <w:color w:val="000000"/>
                <w:kern w:val="0"/>
                <w:sz w:val="24"/>
                <w:szCs w:val="20"/>
              </w:rPr>
              <w:t>日</w:t>
            </w:r>
          </w:p>
          <w:p w14:paraId="5B745826" w14:textId="77777777" w:rsidR="00260885" w:rsidRDefault="004C22F0">
            <w:pPr>
              <w:widowControl/>
              <w:snapToGrid w:val="0"/>
              <w:jc w:val="right"/>
              <w:rPr>
                <w:rFonts w:ascii="华文仿宋" w:eastAsia="华文仿宋" w:hAnsi="华文仿宋" w:cs="华文仿宋"/>
                <w:color w:val="000000"/>
                <w:kern w:val="0"/>
                <w:sz w:val="24"/>
                <w:szCs w:val="20"/>
              </w:rPr>
            </w:pPr>
            <w:r>
              <w:rPr>
                <w:rFonts w:ascii="华文仿宋" w:eastAsia="华文仿宋" w:hAnsi="华文仿宋" w:cs="华文仿宋" w:hint="eastAsia"/>
                <w:color w:val="000000"/>
                <w:kern w:val="0"/>
                <w:sz w:val="24"/>
                <w:szCs w:val="20"/>
              </w:rPr>
              <w:t>考核小组组长签字：</w:t>
            </w:r>
            <w:r>
              <w:rPr>
                <w:rFonts w:ascii="华文仿宋" w:eastAsia="华文仿宋" w:hAnsi="华文仿宋" w:cs="华文仿宋" w:hint="eastAsia"/>
                <w:color w:val="000000"/>
                <w:kern w:val="0"/>
                <w:sz w:val="24"/>
                <w:szCs w:val="20"/>
              </w:rPr>
              <w:t xml:space="preserve">        </w:t>
            </w:r>
            <w:r>
              <w:rPr>
                <w:rFonts w:ascii="华文仿宋" w:eastAsia="华文仿宋" w:hAnsi="华文仿宋" w:cs="华文仿宋" w:hint="eastAsia"/>
                <w:color w:val="000000"/>
                <w:kern w:val="0"/>
                <w:sz w:val="24"/>
                <w:szCs w:val="20"/>
              </w:rPr>
              <w:t>年</w:t>
            </w:r>
            <w:r>
              <w:rPr>
                <w:rFonts w:ascii="华文仿宋" w:eastAsia="华文仿宋" w:hAnsi="华文仿宋" w:cs="华文仿宋" w:hint="eastAsia"/>
                <w:color w:val="000000"/>
                <w:kern w:val="0"/>
                <w:sz w:val="24"/>
                <w:szCs w:val="20"/>
              </w:rPr>
              <w:t xml:space="preserve"> </w:t>
            </w:r>
            <w:r>
              <w:rPr>
                <w:rFonts w:ascii="华文仿宋" w:eastAsia="华文仿宋" w:hAnsi="华文仿宋" w:cs="华文仿宋" w:hint="eastAsia"/>
                <w:color w:val="000000"/>
                <w:kern w:val="0"/>
                <w:sz w:val="24"/>
                <w:szCs w:val="20"/>
              </w:rPr>
              <w:t xml:space="preserve">  </w:t>
            </w:r>
            <w:r>
              <w:rPr>
                <w:rFonts w:ascii="华文仿宋" w:eastAsia="华文仿宋" w:hAnsi="华文仿宋" w:cs="华文仿宋" w:hint="eastAsia"/>
                <w:color w:val="000000"/>
                <w:kern w:val="0"/>
                <w:sz w:val="24"/>
                <w:szCs w:val="20"/>
              </w:rPr>
              <w:t xml:space="preserve">   </w:t>
            </w:r>
            <w:r>
              <w:rPr>
                <w:rFonts w:ascii="华文仿宋" w:eastAsia="华文仿宋" w:hAnsi="华文仿宋" w:cs="华文仿宋" w:hint="eastAsia"/>
                <w:color w:val="000000"/>
                <w:kern w:val="0"/>
                <w:sz w:val="24"/>
                <w:szCs w:val="20"/>
              </w:rPr>
              <w:t>月</w:t>
            </w:r>
            <w:r>
              <w:rPr>
                <w:rFonts w:ascii="华文仿宋" w:eastAsia="华文仿宋" w:hAnsi="华文仿宋" w:cs="华文仿宋" w:hint="eastAsia"/>
                <w:color w:val="000000"/>
                <w:kern w:val="0"/>
                <w:sz w:val="24"/>
                <w:szCs w:val="20"/>
              </w:rPr>
              <w:t xml:space="preserve">  </w:t>
            </w:r>
            <w:r>
              <w:rPr>
                <w:rFonts w:ascii="华文仿宋" w:eastAsia="华文仿宋" w:hAnsi="华文仿宋" w:cs="华文仿宋" w:hint="eastAsia"/>
                <w:color w:val="000000"/>
                <w:kern w:val="0"/>
                <w:sz w:val="24"/>
                <w:szCs w:val="20"/>
              </w:rPr>
              <w:t xml:space="preserve">   </w:t>
            </w:r>
            <w:r>
              <w:rPr>
                <w:rFonts w:ascii="华文仿宋" w:eastAsia="华文仿宋" w:hAnsi="华文仿宋" w:cs="华文仿宋" w:hint="eastAsia"/>
                <w:color w:val="000000"/>
                <w:kern w:val="0"/>
                <w:sz w:val="24"/>
                <w:szCs w:val="20"/>
              </w:rPr>
              <w:t>日</w:t>
            </w:r>
          </w:p>
        </w:tc>
      </w:tr>
    </w:tbl>
    <w:p w14:paraId="7CEE1641" w14:textId="2D4B124C" w:rsidR="00260885" w:rsidRDefault="004C22F0" w:rsidP="004C22F0">
      <w:pPr>
        <w:spacing w:line="360" w:lineRule="exact"/>
        <w:rPr>
          <w:rFonts w:ascii="仿宋" w:eastAsia="仿宋" w:hAnsi="仿宋"/>
          <w:sz w:val="32"/>
          <w:szCs w:val="32"/>
        </w:rPr>
      </w:pPr>
      <w:r>
        <w:rPr>
          <w:rFonts w:ascii="华文仿宋" w:eastAsia="华文仿宋" w:hAnsi="华文仿宋" w:cs="华文仿宋" w:hint="eastAsia"/>
          <w:sz w:val="24"/>
        </w:rPr>
        <w:t>备注：此表请用钢笔或水笔填写，表内栏目没有内容填写时，应注明“无”或“否”，页面不够可附页。</w:t>
      </w:r>
    </w:p>
    <w:sectPr w:rsidR="00260885" w:rsidSect="004C22F0">
      <w:pgSz w:w="11906" w:h="16838"/>
      <w:pgMar w:top="1134" w:right="1800" w:bottom="1276"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altName w:val="Arial Unicode MS"/>
    <w:charset w:val="86"/>
    <w:family w:val="modern"/>
    <w:pitch w:val="default"/>
    <w:sig w:usb0="00000000"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F4D15D7"/>
    <w:multiLevelType w:val="singleLevel"/>
    <w:tmpl w:val="AF4D15D7"/>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jOWFiMTQxOTkxYjBlMGI3ODkzODFjOTY2ODk2ZTgifQ=="/>
  </w:docVars>
  <w:rsids>
    <w:rsidRoot w:val="04045725"/>
    <w:rsid w:val="00260885"/>
    <w:rsid w:val="004C22F0"/>
    <w:rsid w:val="021F7DC1"/>
    <w:rsid w:val="04045725"/>
    <w:rsid w:val="04974851"/>
    <w:rsid w:val="05186CB1"/>
    <w:rsid w:val="0A0A081C"/>
    <w:rsid w:val="0A3E3942"/>
    <w:rsid w:val="0BDE2A9B"/>
    <w:rsid w:val="0E837905"/>
    <w:rsid w:val="14447B5C"/>
    <w:rsid w:val="159F7BE7"/>
    <w:rsid w:val="198371C7"/>
    <w:rsid w:val="1CF163A7"/>
    <w:rsid w:val="1E883EAC"/>
    <w:rsid w:val="21F53BF4"/>
    <w:rsid w:val="22E30B04"/>
    <w:rsid w:val="25792EAD"/>
    <w:rsid w:val="2624038B"/>
    <w:rsid w:val="2A290E95"/>
    <w:rsid w:val="2BEE2DDD"/>
    <w:rsid w:val="2D045048"/>
    <w:rsid w:val="2E386081"/>
    <w:rsid w:val="30766E97"/>
    <w:rsid w:val="313F5496"/>
    <w:rsid w:val="31EE0B04"/>
    <w:rsid w:val="3988102B"/>
    <w:rsid w:val="3B2B758C"/>
    <w:rsid w:val="3B8346CB"/>
    <w:rsid w:val="3EB02CBF"/>
    <w:rsid w:val="41FC2B6C"/>
    <w:rsid w:val="42891DB3"/>
    <w:rsid w:val="43A17246"/>
    <w:rsid w:val="44E14647"/>
    <w:rsid w:val="48CD381D"/>
    <w:rsid w:val="494468E9"/>
    <w:rsid w:val="4F2E1A16"/>
    <w:rsid w:val="51946F44"/>
    <w:rsid w:val="53F73CC7"/>
    <w:rsid w:val="56505911"/>
    <w:rsid w:val="56697C1E"/>
    <w:rsid w:val="59C82185"/>
    <w:rsid w:val="5A6F649A"/>
    <w:rsid w:val="5AA73831"/>
    <w:rsid w:val="68D6483F"/>
    <w:rsid w:val="68DB1BF8"/>
    <w:rsid w:val="696C5C1F"/>
    <w:rsid w:val="69F833FC"/>
    <w:rsid w:val="6C057C41"/>
    <w:rsid w:val="6FED3D79"/>
    <w:rsid w:val="708A2FC1"/>
    <w:rsid w:val="758C4A24"/>
    <w:rsid w:val="76836903"/>
    <w:rsid w:val="775070C7"/>
    <w:rsid w:val="79063C7D"/>
    <w:rsid w:val="793509FE"/>
    <w:rsid w:val="7C002849"/>
    <w:rsid w:val="7CBF23C7"/>
    <w:rsid w:val="7DCB06A7"/>
    <w:rsid w:val="7DE00815"/>
    <w:rsid w:val="7E7B5D28"/>
    <w:rsid w:val="7F271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718E621-5B16-425C-A40D-DCD6FED0E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266</Words>
  <Characters>1522</Characters>
  <Application>Microsoft Office Word</Application>
  <DocSecurity>0</DocSecurity>
  <Lines>12</Lines>
  <Paragraphs>3</Paragraphs>
  <ScaleCrop>false</ScaleCrop>
  <Company>ICOS</Company>
  <LinksUpToDate>false</LinksUpToDate>
  <CharactersWithSpaces>1785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田泽蓉</dc:creator>
  <cp:lastModifiedBy>iCura</cp:lastModifiedBy>
  <cp:revision>2</cp:revision>
  <dcterms:created xsi:type="dcterms:W3CDTF">2024-09-12T00:03:00Z</dcterms:created>
  <dcterms:modified xsi:type="dcterms:W3CDTF">2024-09-15T00:58:00Z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28372F9E9DCB405C9FB1A3B327301989_12</vt:lpwstr>
  </property>
</Properties>
</file>